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57" w:rsidRDefault="00D97657" w:rsidP="00D97657">
      <w:pPr>
        <w:spacing w:after="120"/>
        <w:jc w:val="both"/>
        <w:rPr>
          <w:sz w:val="24"/>
          <w:szCs w:val="24"/>
        </w:rPr>
      </w:pPr>
    </w:p>
    <w:p w:rsidR="00CB6087" w:rsidRPr="00CB6087" w:rsidRDefault="00CB6087" w:rsidP="00CB6087">
      <w:pPr>
        <w:jc w:val="center"/>
        <w:rPr>
          <w:b/>
        </w:rPr>
      </w:pPr>
      <w:r w:rsidRPr="00CB6087">
        <w:t xml:space="preserve">Decisione </w:t>
      </w:r>
      <w:r w:rsidR="00803AF9">
        <w:rPr>
          <w:b/>
        </w:rPr>
        <w:t>2</w:t>
      </w:r>
      <w:r w:rsidR="003275C2">
        <w:rPr>
          <w:b/>
        </w:rPr>
        <w:t xml:space="preserve">/F </w:t>
      </w:r>
      <w:r w:rsidRPr="00CB6087">
        <w:t xml:space="preserve">del </w:t>
      </w:r>
      <w:r w:rsidR="00DB69BC">
        <w:rPr>
          <w:b/>
        </w:rPr>
        <w:t>22</w:t>
      </w:r>
      <w:r w:rsidR="00D52FEC">
        <w:rPr>
          <w:b/>
        </w:rPr>
        <w:t xml:space="preserve"> </w:t>
      </w:r>
      <w:r w:rsidR="00E33610">
        <w:rPr>
          <w:b/>
        </w:rPr>
        <w:t>aprile</w:t>
      </w:r>
      <w:r w:rsidRPr="00CB6087">
        <w:rPr>
          <w:b/>
        </w:rPr>
        <w:t xml:space="preserve"> 2017</w:t>
      </w:r>
    </w:p>
    <w:p w:rsidR="00CB6087" w:rsidRPr="00CB6087" w:rsidRDefault="00CB6087" w:rsidP="00CB6087">
      <w:pPr>
        <w:jc w:val="center"/>
      </w:pPr>
    </w:p>
    <w:p w:rsidR="00CB6087" w:rsidRDefault="00CB6087" w:rsidP="00CB6087">
      <w:pPr>
        <w:rPr>
          <w:b/>
        </w:rPr>
      </w:pPr>
    </w:p>
    <w:p w:rsidR="00897B83" w:rsidRPr="00D710B9" w:rsidRDefault="00897B83" w:rsidP="00897B83">
      <w:pPr>
        <w:jc w:val="both"/>
      </w:pPr>
    </w:p>
    <w:p w:rsidR="00DD7711" w:rsidRDefault="00DD7711" w:rsidP="00803AF9">
      <w:pPr>
        <w:pBdr>
          <w:top w:val="single" w:sz="4" w:space="1" w:color="auto"/>
          <w:left w:val="single" w:sz="4" w:space="4" w:color="auto"/>
          <w:bottom w:val="single" w:sz="4" w:space="1" w:color="auto"/>
          <w:right w:val="single" w:sz="4" w:space="4" w:color="auto"/>
        </w:pBdr>
      </w:pPr>
      <w:r w:rsidRPr="00D52FEC">
        <w:rPr>
          <w:b/>
          <w:sz w:val="24"/>
          <w:szCs w:val="24"/>
        </w:rPr>
        <w:t>Oggetto</w:t>
      </w:r>
      <w:r w:rsidR="00E33610">
        <w:rPr>
          <w:sz w:val="24"/>
          <w:szCs w:val="24"/>
        </w:rPr>
        <w:t>: AFFIDAMENTO</w:t>
      </w:r>
      <w:r w:rsidR="00194788">
        <w:rPr>
          <w:sz w:val="24"/>
          <w:szCs w:val="24"/>
        </w:rPr>
        <w:t xml:space="preserve"> </w:t>
      </w:r>
      <w:r w:rsidR="00E87E5F">
        <w:rPr>
          <w:sz w:val="24"/>
          <w:szCs w:val="24"/>
        </w:rPr>
        <w:t xml:space="preserve">diretto </w:t>
      </w:r>
      <w:r w:rsidR="00803AF9">
        <w:rPr>
          <w:sz w:val="24"/>
          <w:szCs w:val="24"/>
        </w:rPr>
        <w:t>al Sig.</w:t>
      </w:r>
      <w:r w:rsidR="00B658A3">
        <w:rPr>
          <w:sz w:val="24"/>
          <w:szCs w:val="24"/>
        </w:rPr>
        <w:t xml:space="preserve"> </w:t>
      </w:r>
      <w:r w:rsidR="00803AF9">
        <w:rPr>
          <w:sz w:val="24"/>
          <w:szCs w:val="24"/>
        </w:rPr>
        <w:t>MATTEO MARSAN</w:t>
      </w:r>
      <w:r w:rsidR="00E87E5F">
        <w:rPr>
          <w:sz w:val="24"/>
          <w:szCs w:val="24"/>
        </w:rPr>
        <w:t xml:space="preserve"> </w:t>
      </w:r>
      <w:r w:rsidR="00803AF9">
        <w:rPr>
          <w:sz w:val="24"/>
          <w:szCs w:val="24"/>
        </w:rPr>
        <w:t>per il SERVIZIO di COORDINATORE ARTISTI</w:t>
      </w:r>
    </w:p>
    <w:p w:rsidR="00D710B9" w:rsidRDefault="00D710B9" w:rsidP="00CB6087">
      <w:pPr>
        <w:jc w:val="center"/>
      </w:pPr>
    </w:p>
    <w:p w:rsidR="00D56919" w:rsidRDefault="00D56919" w:rsidP="00D56919">
      <w:pPr>
        <w:suppressAutoHyphens w:val="0"/>
        <w:autoSpaceDE w:val="0"/>
        <w:autoSpaceDN w:val="0"/>
        <w:adjustRightInd w:val="0"/>
        <w:jc w:val="center"/>
        <w:rPr>
          <w:rFonts w:eastAsiaTheme="minorHAnsi"/>
          <w:sz w:val="24"/>
          <w:szCs w:val="24"/>
          <w:lang w:eastAsia="en-US"/>
        </w:rPr>
      </w:pPr>
      <w:r>
        <w:rPr>
          <w:rFonts w:eastAsiaTheme="minorHAnsi"/>
          <w:b/>
          <w:bCs/>
          <w:sz w:val="24"/>
          <w:szCs w:val="24"/>
          <w:lang w:eastAsia="en-US"/>
        </w:rPr>
        <w:t xml:space="preserve">Il Presidente </w:t>
      </w:r>
      <w:r>
        <w:rPr>
          <w:rFonts w:eastAsiaTheme="minorHAnsi"/>
          <w:sz w:val="24"/>
          <w:szCs w:val="24"/>
          <w:lang w:eastAsia="en-US"/>
        </w:rPr>
        <w:t>del C.d.A.</w:t>
      </w:r>
    </w:p>
    <w:p w:rsidR="00E33610" w:rsidRDefault="00E33610" w:rsidP="00E33610">
      <w:pPr>
        <w:suppressAutoHyphens w:val="0"/>
        <w:autoSpaceDE w:val="0"/>
        <w:autoSpaceDN w:val="0"/>
        <w:adjustRightInd w:val="0"/>
        <w:rPr>
          <w:rFonts w:eastAsiaTheme="minorHAnsi"/>
          <w:b/>
          <w:bCs/>
          <w:sz w:val="24"/>
          <w:szCs w:val="24"/>
          <w:lang w:eastAsia="en-US"/>
        </w:rPr>
      </w:pPr>
      <w:r>
        <w:rPr>
          <w:rFonts w:eastAsiaTheme="minorHAnsi"/>
          <w:b/>
          <w:bCs/>
          <w:sz w:val="24"/>
          <w:szCs w:val="24"/>
          <w:lang w:eastAsia="en-US"/>
        </w:rPr>
        <w:t>Premesso che:</w:t>
      </w:r>
    </w:p>
    <w:p w:rsidR="00E33610" w:rsidRDefault="00E33610" w:rsidP="00E33610">
      <w:pPr>
        <w:suppressAutoHyphens w:val="0"/>
        <w:autoSpaceDE w:val="0"/>
        <w:autoSpaceDN w:val="0"/>
        <w:adjustRightInd w:val="0"/>
        <w:rPr>
          <w:rFonts w:eastAsiaTheme="minorHAnsi"/>
          <w:sz w:val="24"/>
          <w:szCs w:val="24"/>
          <w:lang w:eastAsia="en-US"/>
        </w:rPr>
      </w:pPr>
      <w:r>
        <w:rPr>
          <w:rFonts w:ascii="SymbolMT" w:eastAsiaTheme="minorHAnsi" w:hAnsi="SymbolMT" w:cs="SymbolMT"/>
          <w:sz w:val="24"/>
          <w:szCs w:val="24"/>
          <w:lang w:eastAsia="en-US"/>
        </w:rPr>
        <w:t xml:space="preserve">- </w:t>
      </w:r>
      <w:r>
        <w:rPr>
          <w:rFonts w:eastAsiaTheme="minorHAnsi"/>
          <w:sz w:val="24"/>
          <w:szCs w:val="24"/>
          <w:lang w:eastAsia="en-US"/>
        </w:rPr>
        <w:t xml:space="preserve">con verbale dell’Assemblea riunita in seduta straordinaria in data 31.12.2015 è stato </w:t>
      </w:r>
    </w:p>
    <w:p w:rsidR="00E33610" w:rsidRDefault="00E33610" w:rsidP="00E33610">
      <w:pPr>
        <w:suppressAutoHyphens w:val="0"/>
        <w:autoSpaceDE w:val="0"/>
        <w:autoSpaceDN w:val="0"/>
        <w:adjustRightInd w:val="0"/>
        <w:rPr>
          <w:rFonts w:eastAsiaTheme="minorHAnsi"/>
          <w:sz w:val="24"/>
          <w:szCs w:val="24"/>
          <w:lang w:eastAsia="en-US"/>
        </w:rPr>
      </w:pPr>
      <w:r>
        <w:rPr>
          <w:rFonts w:eastAsiaTheme="minorHAnsi"/>
          <w:sz w:val="24"/>
          <w:szCs w:val="24"/>
          <w:lang w:eastAsia="en-US"/>
        </w:rPr>
        <w:t>nominato il Sig. Eraldo Ammannati  in qualità di Presidente del C.d.A.</w:t>
      </w:r>
      <w:r w:rsidRPr="002C53B3">
        <w:rPr>
          <w:rFonts w:eastAsiaTheme="minorHAnsi"/>
          <w:sz w:val="24"/>
          <w:szCs w:val="24"/>
          <w:lang w:eastAsia="en-US"/>
        </w:rPr>
        <w:t xml:space="preserve"> </w:t>
      </w:r>
      <w:r>
        <w:rPr>
          <w:rFonts w:eastAsiaTheme="minorHAnsi"/>
          <w:sz w:val="24"/>
          <w:szCs w:val="24"/>
          <w:lang w:eastAsia="en-US"/>
        </w:rPr>
        <w:t>“Monteriggioni AD 1213 srl”;</w:t>
      </w:r>
    </w:p>
    <w:p w:rsidR="00E33610" w:rsidRPr="002C53B3" w:rsidRDefault="00E33610" w:rsidP="00E33610">
      <w:pPr>
        <w:suppressAutoHyphens w:val="0"/>
        <w:autoSpaceDE w:val="0"/>
        <w:autoSpaceDN w:val="0"/>
        <w:adjustRightInd w:val="0"/>
        <w:rPr>
          <w:rFonts w:eastAsiaTheme="minorHAnsi"/>
          <w:sz w:val="24"/>
          <w:szCs w:val="24"/>
          <w:lang w:eastAsia="en-US"/>
        </w:rPr>
      </w:pPr>
      <w:r>
        <w:rPr>
          <w:rFonts w:ascii="SymbolMT" w:eastAsiaTheme="minorHAnsi" w:hAnsi="SymbolMT" w:cs="SymbolMT"/>
          <w:sz w:val="24"/>
          <w:szCs w:val="24"/>
          <w:lang w:eastAsia="en-US"/>
        </w:rPr>
        <w:t xml:space="preserve">- </w:t>
      </w:r>
      <w:r>
        <w:rPr>
          <w:rFonts w:eastAsiaTheme="minorHAnsi"/>
          <w:sz w:val="24"/>
          <w:szCs w:val="24"/>
          <w:lang w:eastAsia="en-US"/>
        </w:rPr>
        <w:t xml:space="preserve">con verbale dell’Assemblea </w:t>
      </w:r>
      <w:r w:rsidRPr="002C53B3">
        <w:rPr>
          <w:rFonts w:eastAsiaTheme="minorHAnsi"/>
          <w:sz w:val="24"/>
          <w:szCs w:val="24"/>
          <w:lang w:eastAsia="en-US"/>
        </w:rPr>
        <w:t xml:space="preserve"> </w:t>
      </w:r>
      <w:r>
        <w:rPr>
          <w:rFonts w:eastAsiaTheme="minorHAnsi"/>
          <w:sz w:val="24"/>
          <w:szCs w:val="24"/>
          <w:lang w:eastAsia="en-US"/>
        </w:rPr>
        <w:t>ordinaria del</w:t>
      </w:r>
      <w:r w:rsidRPr="002C53B3">
        <w:rPr>
          <w:rFonts w:eastAsiaTheme="minorHAnsi"/>
          <w:sz w:val="24"/>
          <w:szCs w:val="24"/>
          <w:lang w:eastAsia="en-US"/>
        </w:rPr>
        <w:t xml:space="preserve"> 21.03.2017</w:t>
      </w:r>
      <w:r>
        <w:rPr>
          <w:rFonts w:eastAsiaTheme="minorHAnsi"/>
          <w:sz w:val="24"/>
          <w:szCs w:val="24"/>
          <w:lang w:eastAsia="en-US"/>
        </w:rPr>
        <w:t xml:space="preserve"> si nominano</w:t>
      </w:r>
      <w:r w:rsidRPr="002C53B3">
        <w:rPr>
          <w:rFonts w:eastAsiaTheme="minorHAnsi"/>
          <w:sz w:val="24"/>
          <w:szCs w:val="24"/>
          <w:lang w:eastAsia="en-US"/>
        </w:rPr>
        <w:t xml:space="preserve">, con decorrenza 21/03/2017 e fino al 25/05/2019  quali membri del nuovo consiglio di amministrazione della società Monteriggioni AD1213 SRL i </w:t>
      </w:r>
      <w:proofErr w:type="spellStart"/>
      <w:r w:rsidRPr="002C53B3">
        <w:rPr>
          <w:rFonts w:eastAsiaTheme="minorHAnsi"/>
          <w:sz w:val="24"/>
          <w:szCs w:val="24"/>
          <w:lang w:eastAsia="en-US"/>
        </w:rPr>
        <w:t>Sigg</w:t>
      </w:r>
      <w:proofErr w:type="spellEnd"/>
      <w:r w:rsidRPr="002C53B3">
        <w:rPr>
          <w:rFonts w:eastAsiaTheme="minorHAnsi"/>
          <w:sz w:val="24"/>
          <w:szCs w:val="24"/>
          <w:lang w:eastAsia="en-US"/>
        </w:rPr>
        <w:t xml:space="preserve">: </w:t>
      </w:r>
    </w:p>
    <w:p w:rsidR="00E33610" w:rsidRPr="002C53B3" w:rsidRDefault="00E33610" w:rsidP="00E33610">
      <w:pPr>
        <w:suppressAutoHyphens w:val="0"/>
        <w:autoSpaceDE w:val="0"/>
        <w:autoSpaceDN w:val="0"/>
        <w:adjustRightInd w:val="0"/>
        <w:rPr>
          <w:rFonts w:eastAsiaTheme="minorHAnsi"/>
          <w:sz w:val="24"/>
          <w:szCs w:val="24"/>
          <w:lang w:eastAsia="en-US"/>
        </w:rPr>
      </w:pPr>
      <w:r w:rsidRPr="002C53B3">
        <w:rPr>
          <w:rFonts w:eastAsiaTheme="minorHAnsi"/>
          <w:sz w:val="24"/>
          <w:szCs w:val="24"/>
          <w:lang w:eastAsia="en-US"/>
        </w:rPr>
        <w:t xml:space="preserve"> Bandini Tatiana nata a Siena il 15/07/1974 e residente in Siena Via dei Rossi </w:t>
      </w:r>
    </w:p>
    <w:p w:rsidR="00E33610" w:rsidRPr="002C53B3" w:rsidRDefault="00E33610" w:rsidP="00E33610">
      <w:pPr>
        <w:suppressAutoHyphens w:val="0"/>
        <w:autoSpaceDE w:val="0"/>
        <w:autoSpaceDN w:val="0"/>
        <w:adjustRightInd w:val="0"/>
        <w:rPr>
          <w:rFonts w:eastAsiaTheme="minorHAnsi"/>
          <w:sz w:val="24"/>
          <w:szCs w:val="24"/>
          <w:lang w:eastAsia="en-US"/>
        </w:rPr>
      </w:pPr>
      <w:r w:rsidRPr="002C53B3">
        <w:rPr>
          <w:rFonts w:eastAsiaTheme="minorHAnsi"/>
          <w:sz w:val="24"/>
          <w:szCs w:val="24"/>
          <w:lang w:eastAsia="en-US"/>
        </w:rPr>
        <w:t xml:space="preserve">n. 50 </w:t>
      </w:r>
      <w:proofErr w:type="spellStart"/>
      <w:r w:rsidRPr="002C53B3">
        <w:rPr>
          <w:rFonts w:eastAsiaTheme="minorHAnsi"/>
          <w:sz w:val="24"/>
          <w:szCs w:val="24"/>
          <w:lang w:eastAsia="en-US"/>
        </w:rPr>
        <w:t>c.f.</w:t>
      </w:r>
      <w:proofErr w:type="spellEnd"/>
      <w:r w:rsidRPr="002C53B3">
        <w:rPr>
          <w:rFonts w:eastAsiaTheme="minorHAnsi"/>
          <w:sz w:val="24"/>
          <w:szCs w:val="24"/>
          <w:lang w:eastAsia="en-US"/>
        </w:rPr>
        <w:t xml:space="preserve"> BNDTTN74L55I726V con la funzione di consigliere. </w:t>
      </w:r>
    </w:p>
    <w:p w:rsidR="00E33610" w:rsidRPr="002C53B3" w:rsidRDefault="00E33610" w:rsidP="00E33610">
      <w:pPr>
        <w:suppressAutoHyphens w:val="0"/>
        <w:autoSpaceDE w:val="0"/>
        <w:autoSpaceDN w:val="0"/>
        <w:adjustRightInd w:val="0"/>
        <w:rPr>
          <w:rFonts w:eastAsiaTheme="minorHAnsi"/>
          <w:sz w:val="24"/>
          <w:szCs w:val="24"/>
          <w:lang w:eastAsia="en-US"/>
        </w:rPr>
      </w:pPr>
      <w:r w:rsidRPr="002C53B3">
        <w:rPr>
          <w:rFonts w:eastAsiaTheme="minorHAnsi"/>
          <w:sz w:val="24"/>
          <w:szCs w:val="24"/>
          <w:lang w:eastAsia="en-US"/>
        </w:rPr>
        <w:t xml:space="preserve"> Al Sig. Pinciani Alessandro nato a Siena il 29/10/1974 con residente a Siena </w:t>
      </w:r>
    </w:p>
    <w:p w:rsidR="00E33610" w:rsidRPr="002C53B3" w:rsidRDefault="00E33610" w:rsidP="00E33610">
      <w:pPr>
        <w:suppressAutoHyphens w:val="0"/>
        <w:autoSpaceDE w:val="0"/>
        <w:autoSpaceDN w:val="0"/>
        <w:adjustRightInd w:val="0"/>
        <w:rPr>
          <w:rFonts w:eastAsiaTheme="minorHAnsi"/>
          <w:sz w:val="24"/>
          <w:szCs w:val="24"/>
          <w:lang w:eastAsia="en-US"/>
        </w:rPr>
      </w:pPr>
      <w:r w:rsidRPr="002C53B3">
        <w:rPr>
          <w:rFonts w:eastAsiaTheme="minorHAnsi"/>
          <w:sz w:val="24"/>
          <w:szCs w:val="24"/>
          <w:lang w:eastAsia="en-US"/>
        </w:rPr>
        <w:t xml:space="preserve">Via dei Termini n. 3 – </w:t>
      </w:r>
      <w:proofErr w:type="spellStart"/>
      <w:r w:rsidRPr="002C53B3">
        <w:rPr>
          <w:rFonts w:eastAsiaTheme="minorHAnsi"/>
          <w:sz w:val="24"/>
          <w:szCs w:val="24"/>
          <w:lang w:eastAsia="en-US"/>
        </w:rPr>
        <w:t>c.f.</w:t>
      </w:r>
      <w:proofErr w:type="spellEnd"/>
      <w:r w:rsidRPr="002C53B3">
        <w:rPr>
          <w:rFonts w:eastAsiaTheme="minorHAnsi"/>
          <w:sz w:val="24"/>
          <w:szCs w:val="24"/>
          <w:lang w:eastAsia="en-US"/>
        </w:rPr>
        <w:t xml:space="preserve"> PNCLSN74R29I726V  con la funzione di consigliere.  </w:t>
      </w:r>
    </w:p>
    <w:p w:rsidR="00E33610" w:rsidRDefault="00E33610" w:rsidP="00E33610">
      <w:pPr>
        <w:suppressAutoHyphens w:val="0"/>
        <w:autoSpaceDE w:val="0"/>
        <w:autoSpaceDN w:val="0"/>
        <w:adjustRightInd w:val="0"/>
        <w:rPr>
          <w:rFonts w:eastAsiaTheme="minorHAnsi"/>
          <w:sz w:val="24"/>
          <w:szCs w:val="24"/>
          <w:lang w:eastAsia="en-US"/>
        </w:rPr>
      </w:pPr>
      <w:r w:rsidRPr="002C53B3">
        <w:rPr>
          <w:rFonts w:eastAsiaTheme="minorHAnsi"/>
          <w:sz w:val="24"/>
          <w:szCs w:val="24"/>
          <w:lang w:eastAsia="en-US"/>
        </w:rPr>
        <w:t xml:space="preserve"> Resta confermata la carica di Presidente del CDA Eraldo Ammannati.  </w:t>
      </w:r>
    </w:p>
    <w:p w:rsidR="00E33610" w:rsidRDefault="00E33610" w:rsidP="00E33610">
      <w:pPr>
        <w:suppressAutoHyphens w:val="0"/>
        <w:autoSpaceDE w:val="0"/>
        <w:autoSpaceDN w:val="0"/>
        <w:adjustRightInd w:val="0"/>
        <w:rPr>
          <w:rFonts w:eastAsiaTheme="minorHAnsi"/>
          <w:sz w:val="24"/>
          <w:szCs w:val="24"/>
          <w:lang w:eastAsia="en-US"/>
        </w:rPr>
      </w:pPr>
      <w:r>
        <w:rPr>
          <w:rFonts w:ascii="SymbolMT" w:eastAsiaTheme="minorHAnsi" w:hAnsi="SymbolMT" w:cs="SymbolMT"/>
          <w:sz w:val="24"/>
          <w:szCs w:val="24"/>
          <w:lang w:eastAsia="en-US"/>
        </w:rPr>
        <w:t xml:space="preserve">- </w:t>
      </w:r>
      <w:r>
        <w:rPr>
          <w:rFonts w:eastAsiaTheme="minorHAnsi"/>
          <w:sz w:val="24"/>
          <w:szCs w:val="24"/>
          <w:lang w:eastAsia="en-US"/>
        </w:rPr>
        <w:t>con verbale del C.d.A. n.5 del 15.3.2016 è stato approvato il “Regolamento per l’acquisto di</w:t>
      </w:r>
    </w:p>
    <w:p w:rsidR="007435E1" w:rsidRDefault="00E33610" w:rsidP="00D56919">
      <w:pPr>
        <w:suppressAutoHyphens w:val="0"/>
        <w:autoSpaceDE w:val="0"/>
        <w:autoSpaceDN w:val="0"/>
        <w:adjustRightInd w:val="0"/>
        <w:rPr>
          <w:rFonts w:eastAsiaTheme="minorHAnsi"/>
          <w:sz w:val="24"/>
          <w:szCs w:val="24"/>
          <w:lang w:eastAsia="en-US"/>
        </w:rPr>
      </w:pPr>
      <w:r>
        <w:rPr>
          <w:rFonts w:eastAsiaTheme="minorHAnsi"/>
          <w:sz w:val="24"/>
          <w:szCs w:val="24"/>
          <w:lang w:eastAsia="en-US"/>
        </w:rPr>
        <w:t>servizi e forniture in economia”</w:t>
      </w:r>
    </w:p>
    <w:p w:rsidR="00E87E5F" w:rsidRDefault="00E87E5F" w:rsidP="00D56919">
      <w:pPr>
        <w:suppressAutoHyphens w:val="0"/>
        <w:autoSpaceDE w:val="0"/>
        <w:autoSpaceDN w:val="0"/>
        <w:adjustRightInd w:val="0"/>
        <w:rPr>
          <w:rFonts w:eastAsiaTheme="minorHAnsi"/>
          <w:bCs/>
          <w:sz w:val="24"/>
          <w:szCs w:val="24"/>
          <w:lang w:eastAsia="en-US"/>
        </w:rPr>
      </w:pPr>
      <w:r>
        <w:rPr>
          <w:rFonts w:eastAsiaTheme="minorHAnsi"/>
          <w:b/>
          <w:bCs/>
          <w:sz w:val="24"/>
          <w:szCs w:val="24"/>
          <w:lang w:eastAsia="en-US"/>
        </w:rPr>
        <w:t>Visto</w:t>
      </w:r>
      <w:r w:rsidRPr="00E87E5F">
        <w:t xml:space="preserve"> </w:t>
      </w:r>
      <w:r w:rsidRPr="00E87E5F">
        <w:rPr>
          <w:rFonts w:eastAsiaTheme="minorHAnsi"/>
          <w:bCs/>
          <w:sz w:val="24"/>
          <w:szCs w:val="24"/>
          <w:lang w:eastAsia="en-US"/>
        </w:rPr>
        <w:t>la Delibera Comunale  nr.32  DEL 07/02/2017 dove il Comune di Monteriggioni incarica la società Monteriggioni AD 1213 PER LA PROGETTAZIONE E SUCCESSIVA ESECUZIONE DELLA FESTA MEDIEVALE -EDIZIONE 2017</w:t>
      </w:r>
    </w:p>
    <w:p w:rsidR="00E87E5F" w:rsidRDefault="00E87E5F" w:rsidP="00D56919">
      <w:pPr>
        <w:suppressAutoHyphens w:val="0"/>
        <w:autoSpaceDE w:val="0"/>
        <w:autoSpaceDN w:val="0"/>
        <w:adjustRightInd w:val="0"/>
        <w:rPr>
          <w:rFonts w:eastAsiaTheme="minorHAnsi"/>
          <w:bCs/>
          <w:sz w:val="24"/>
          <w:szCs w:val="24"/>
          <w:lang w:eastAsia="en-US"/>
        </w:rPr>
      </w:pPr>
      <w:r>
        <w:rPr>
          <w:rFonts w:eastAsiaTheme="minorHAnsi"/>
          <w:b/>
          <w:bCs/>
          <w:sz w:val="24"/>
          <w:szCs w:val="24"/>
          <w:lang w:eastAsia="en-US"/>
        </w:rPr>
        <w:t xml:space="preserve">Visto </w:t>
      </w:r>
      <w:r>
        <w:rPr>
          <w:rFonts w:eastAsiaTheme="minorHAnsi"/>
          <w:bCs/>
          <w:sz w:val="24"/>
          <w:szCs w:val="24"/>
          <w:lang w:eastAsia="en-US"/>
        </w:rPr>
        <w:t xml:space="preserve">il Verbale 5 del 07/04/2017 dove il CDA della </w:t>
      </w:r>
      <w:r w:rsidRPr="00E87E5F">
        <w:rPr>
          <w:rFonts w:eastAsiaTheme="minorHAnsi"/>
          <w:bCs/>
          <w:sz w:val="24"/>
          <w:szCs w:val="24"/>
          <w:lang w:eastAsia="en-US"/>
        </w:rPr>
        <w:t>società Monteriggioni AD 1213</w:t>
      </w:r>
      <w:r>
        <w:rPr>
          <w:rFonts w:eastAsiaTheme="minorHAnsi"/>
          <w:bCs/>
          <w:sz w:val="24"/>
          <w:szCs w:val="24"/>
          <w:lang w:eastAsia="en-US"/>
        </w:rPr>
        <w:t xml:space="preserve"> rinnova la carica al </w:t>
      </w:r>
      <w:r w:rsidR="00803AF9">
        <w:rPr>
          <w:rFonts w:eastAsiaTheme="minorHAnsi"/>
          <w:bCs/>
          <w:sz w:val="24"/>
          <w:szCs w:val="24"/>
          <w:lang w:eastAsia="en-US"/>
        </w:rPr>
        <w:t>sig</w:t>
      </w:r>
      <w:r w:rsidR="00B658A3">
        <w:rPr>
          <w:rFonts w:eastAsiaTheme="minorHAnsi"/>
          <w:bCs/>
          <w:sz w:val="24"/>
          <w:szCs w:val="24"/>
          <w:lang w:eastAsia="en-US"/>
        </w:rPr>
        <w:t>.</w:t>
      </w:r>
      <w:r>
        <w:rPr>
          <w:rFonts w:eastAsiaTheme="minorHAnsi"/>
          <w:bCs/>
          <w:sz w:val="24"/>
          <w:szCs w:val="24"/>
          <w:lang w:eastAsia="en-US"/>
        </w:rPr>
        <w:t xml:space="preserve"> </w:t>
      </w:r>
      <w:r w:rsidR="00803AF9">
        <w:rPr>
          <w:rFonts w:eastAsiaTheme="minorHAnsi"/>
          <w:bCs/>
          <w:sz w:val="24"/>
          <w:szCs w:val="24"/>
          <w:lang w:eastAsia="en-US"/>
        </w:rPr>
        <w:t>Matteo Marsan</w:t>
      </w:r>
      <w:r w:rsidR="00643F80">
        <w:rPr>
          <w:rFonts w:eastAsiaTheme="minorHAnsi"/>
          <w:bCs/>
          <w:sz w:val="24"/>
          <w:szCs w:val="24"/>
          <w:lang w:eastAsia="en-US"/>
        </w:rPr>
        <w:t>.</w:t>
      </w:r>
    </w:p>
    <w:p w:rsidR="009B22F1" w:rsidRDefault="00D56919" w:rsidP="00C04971">
      <w:pPr>
        <w:suppressAutoHyphens w:val="0"/>
        <w:autoSpaceDE w:val="0"/>
        <w:autoSpaceDN w:val="0"/>
        <w:adjustRightInd w:val="0"/>
        <w:rPr>
          <w:rFonts w:eastAsiaTheme="minorHAnsi"/>
          <w:sz w:val="24"/>
          <w:szCs w:val="24"/>
          <w:lang w:eastAsia="en-US"/>
        </w:rPr>
      </w:pPr>
      <w:r>
        <w:rPr>
          <w:rFonts w:eastAsiaTheme="minorHAnsi"/>
          <w:b/>
          <w:bCs/>
          <w:sz w:val="24"/>
          <w:szCs w:val="24"/>
          <w:lang w:eastAsia="en-US"/>
        </w:rPr>
        <w:t xml:space="preserve">Visto </w:t>
      </w:r>
      <w:r>
        <w:rPr>
          <w:rFonts w:eastAsiaTheme="minorHAnsi"/>
          <w:sz w:val="24"/>
          <w:szCs w:val="24"/>
          <w:lang w:eastAsia="en-US"/>
        </w:rPr>
        <w:t>il citato regolamento per l’acquisto di servizi e forniture in economia;</w:t>
      </w:r>
    </w:p>
    <w:p w:rsidR="009B22F1" w:rsidRPr="009B22F1" w:rsidRDefault="009B22F1" w:rsidP="009B22F1">
      <w:pPr>
        <w:suppressAutoHyphens w:val="0"/>
        <w:autoSpaceDE w:val="0"/>
        <w:autoSpaceDN w:val="0"/>
        <w:adjustRightInd w:val="0"/>
        <w:jc w:val="center"/>
        <w:rPr>
          <w:rFonts w:eastAsiaTheme="minorHAnsi"/>
          <w:b/>
          <w:sz w:val="24"/>
          <w:szCs w:val="24"/>
          <w:lang w:eastAsia="en-US"/>
        </w:rPr>
      </w:pPr>
      <w:r w:rsidRPr="009B22F1">
        <w:rPr>
          <w:rFonts w:eastAsiaTheme="minorHAnsi"/>
          <w:b/>
          <w:sz w:val="24"/>
          <w:szCs w:val="24"/>
          <w:lang w:eastAsia="en-US"/>
        </w:rPr>
        <w:t>De</w:t>
      </w:r>
      <w:r>
        <w:rPr>
          <w:rFonts w:eastAsiaTheme="minorHAnsi"/>
          <w:b/>
          <w:sz w:val="24"/>
          <w:szCs w:val="24"/>
          <w:lang w:eastAsia="en-US"/>
        </w:rPr>
        <w:t>cide</w:t>
      </w:r>
    </w:p>
    <w:p w:rsidR="00643F80" w:rsidRDefault="00643F80" w:rsidP="00E33610">
      <w:pPr>
        <w:suppressAutoHyphens w:val="0"/>
        <w:spacing w:after="200" w:line="276" w:lineRule="auto"/>
        <w:rPr>
          <w:rFonts w:eastAsiaTheme="minorHAnsi"/>
          <w:sz w:val="24"/>
          <w:szCs w:val="24"/>
          <w:lang w:eastAsia="en-US"/>
        </w:rPr>
      </w:pPr>
      <w:r w:rsidRPr="006C58C0">
        <w:rPr>
          <w:b/>
          <w:sz w:val="24"/>
          <w:szCs w:val="24"/>
          <w:lang w:eastAsia="it-IT"/>
        </w:rPr>
        <w:t>di procedere</w:t>
      </w:r>
      <w:r>
        <w:rPr>
          <w:b/>
        </w:rPr>
        <w:t xml:space="preserve"> </w:t>
      </w:r>
      <w:r w:rsidRPr="006C58C0">
        <w:rPr>
          <w:sz w:val="24"/>
          <w:szCs w:val="24"/>
          <w:lang w:eastAsia="it-IT"/>
        </w:rPr>
        <w:t>all’affidamento diretto</w:t>
      </w:r>
      <w:r>
        <w:rPr>
          <w:rFonts w:eastAsiaTheme="minorHAnsi"/>
          <w:sz w:val="24"/>
          <w:szCs w:val="24"/>
          <w:lang w:eastAsia="en-US"/>
        </w:rPr>
        <w:t xml:space="preserve"> del servizio  di </w:t>
      </w:r>
      <w:r w:rsidR="00803AF9">
        <w:rPr>
          <w:rFonts w:eastAsiaTheme="minorHAnsi"/>
          <w:sz w:val="24"/>
          <w:szCs w:val="24"/>
          <w:lang w:eastAsia="en-US"/>
        </w:rPr>
        <w:t>coordinatore artisti</w:t>
      </w:r>
    </w:p>
    <w:p w:rsidR="00643F80" w:rsidRPr="007435E1" w:rsidRDefault="00643F80" w:rsidP="00643F80">
      <w:pPr>
        <w:suppressAutoHyphens w:val="0"/>
        <w:jc w:val="both"/>
        <w:rPr>
          <w:sz w:val="24"/>
          <w:szCs w:val="24"/>
          <w:lang w:eastAsia="it-IT"/>
        </w:rPr>
      </w:pPr>
      <w:r w:rsidRPr="007435E1">
        <w:rPr>
          <w:b/>
          <w:sz w:val="24"/>
          <w:szCs w:val="24"/>
          <w:lang w:eastAsia="it-IT"/>
        </w:rPr>
        <w:t xml:space="preserve">di adottare a questo proposito, </w:t>
      </w:r>
      <w:r w:rsidRPr="007435E1">
        <w:rPr>
          <w:sz w:val="24"/>
          <w:szCs w:val="24"/>
          <w:lang w:eastAsia="it-IT"/>
        </w:rPr>
        <w:t>ai sensi dell'art. 192 del D. Lgs. 267/2000, apposita determina a contrarre precisando che:</w:t>
      </w:r>
    </w:p>
    <w:p w:rsidR="00643F80" w:rsidRPr="00643F80" w:rsidRDefault="00643F80" w:rsidP="00643F80">
      <w:pPr>
        <w:keepLines/>
        <w:numPr>
          <w:ilvl w:val="0"/>
          <w:numId w:val="16"/>
        </w:numPr>
        <w:suppressAutoHyphens w:val="0"/>
        <w:jc w:val="both"/>
        <w:rPr>
          <w:sz w:val="24"/>
          <w:szCs w:val="24"/>
          <w:lang w:eastAsia="it-IT"/>
        </w:rPr>
      </w:pPr>
      <w:r w:rsidRPr="00643F80">
        <w:rPr>
          <w:sz w:val="24"/>
          <w:szCs w:val="24"/>
          <w:lang w:eastAsia="it-IT"/>
        </w:rPr>
        <w:t xml:space="preserve">la spesa totale è determinata in </w:t>
      </w:r>
      <w:r w:rsidR="00803AF9">
        <w:rPr>
          <w:i/>
          <w:sz w:val="24"/>
          <w:szCs w:val="24"/>
          <w:lang w:eastAsia="it-IT"/>
        </w:rPr>
        <w:t>€ 3</w:t>
      </w:r>
      <w:r w:rsidRPr="00643F80">
        <w:rPr>
          <w:i/>
          <w:sz w:val="24"/>
          <w:szCs w:val="24"/>
          <w:lang w:eastAsia="it-IT"/>
        </w:rPr>
        <w:t>.000,00</w:t>
      </w:r>
      <w:r w:rsidRPr="00643F80">
        <w:rPr>
          <w:sz w:val="24"/>
          <w:szCs w:val="24"/>
          <w:lang w:eastAsia="it-IT"/>
        </w:rPr>
        <w:t xml:space="preserve"> oltre iva  stimata come necessaria per l'affidamento del servizio di che trattasi .</w:t>
      </w:r>
    </w:p>
    <w:p w:rsidR="00D56919" w:rsidRDefault="00643F80" w:rsidP="00643F80">
      <w:pPr>
        <w:keepLines/>
        <w:suppressAutoHyphens w:val="0"/>
        <w:jc w:val="both"/>
        <w:rPr>
          <w:sz w:val="24"/>
          <w:szCs w:val="24"/>
          <w:lang w:eastAsia="it-IT"/>
        </w:rPr>
      </w:pPr>
      <w:r>
        <w:rPr>
          <w:sz w:val="24"/>
          <w:szCs w:val="24"/>
          <w:lang w:eastAsia="it-IT"/>
        </w:rPr>
        <w:t>Le condizioni del servizio sono riportate nel contratto stipulato tra le parti(Allegato A)</w:t>
      </w:r>
    </w:p>
    <w:p w:rsidR="00643F80" w:rsidRDefault="00643F80" w:rsidP="00643F80">
      <w:pPr>
        <w:keepLines/>
        <w:suppressAutoHyphens w:val="0"/>
        <w:jc w:val="both"/>
        <w:rPr>
          <w:rFonts w:eastAsiaTheme="minorHAnsi"/>
          <w:sz w:val="24"/>
          <w:szCs w:val="24"/>
          <w:lang w:eastAsia="en-US"/>
        </w:rPr>
      </w:pPr>
    </w:p>
    <w:p w:rsidR="00D52FEC" w:rsidRPr="00D52FEC" w:rsidRDefault="00D52FEC" w:rsidP="00D52FEC">
      <w:pPr>
        <w:jc w:val="right"/>
        <w:rPr>
          <w:sz w:val="24"/>
          <w:szCs w:val="24"/>
        </w:rPr>
      </w:pPr>
      <w:r w:rsidRPr="00D52FEC">
        <w:rPr>
          <w:sz w:val="24"/>
          <w:szCs w:val="24"/>
        </w:rPr>
        <w:t>Il Presidente</w:t>
      </w:r>
    </w:p>
    <w:p w:rsidR="00D52FEC" w:rsidRPr="00D52FEC" w:rsidRDefault="00D52FEC" w:rsidP="00D52FEC">
      <w:pPr>
        <w:jc w:val="right"/>
        <w:rPr>
          <w:sz w:val="24"/>
          <w:szCs w:val="24"/>
        </w:rPr>
      </w:pPr>
      <w:r w:rsidRPr="00D52FEC">
        <w:rPr>
          <w:sz w:val="24"/>
          <w:szCs w:val="24"/>
        </w:rPr>
        <w:t>del C.d.A. della soc. Monteriggioni A.D1213 srl.</w:t>
      </w:r>
    </w:p>
    <w:p w:rsidR="00D52FEC" w:rsidRDefault="00D52FEC" w:rsidP="00D52FEC">
      <w:pPr>
        <w:jc w:val="right"/>
        <w:rPr>
          <w:sz w:val="24"/>
          <w:szCs w:val="24"/>
        </w:rPr>
      </w:pPr>
      <w:r w:rsidRPr="00D52FEC">
        <w:rPr>
          <w:i/>
          <w:sz w:val="24"/>
          <w:szCs w:val="24"/>
        </w:rPr>
        <w:t xml:space="preserve">F.to  </w:t>
      </w:r>
      <w:r w:rsidRPr="00D52FEC">
        <w:rPr>
          <w:sz w:val="24"/>
          <w:szCs w:val="24"/>
        </w:rPr>
        <w:t xml:space="preserve"> Eraldo Ammannati</w:t>
      </w:r>
    </w:p>
    <w:p w:rsidR="00643F80" w:rsidRDefault="00643F80" w:rsidP="00D52FEC">
      <w:pPr>
        <w:jc w:val="right"/>
        <w:rPr>
          <w:sz w:val="24"/>
          <w:szCs w:val="24"/>
        </w:rPr>
      </w:pPr>
    </w:p>
    <w:p w:rsidR="00643F80" w:rsidRPr="00D52FEC" w:rsidRDefault="00643F80" w:rsidP="00D52FEC">
      <w:pPr>
        <w:jc w:val="right"/>
        <w:rPr>
          <w:sz w:val="24"/>
          <w:szCs w:val="24"/>
        </w:rPr>
      </w:pPr>
    </w:p>
    <w:p w:rsidR="00643F80" w:rsidRDefault="00643F80" w:rsidP="00D52FEC">
      <w:pPr>
        <w:spacing w:after="120"/>
        <w:jc w:val="right"/>
        <w:rPr>
          <w:rFonts w:eastAsiaTheme="minorHAnsi"/>
          <w:sz w:val="24"/>
          <w:szCs w:val="24"/>
          <w:lang w:eastAsia="en-US"/>
        </w:rPr>
      </w:pPr>
      <w:proofErr w:type="spellStart"/>
      <w:r>
        <w:rPr>
          <w:rFonts w:eastAsiaTheme="minorHAnsi"/>
          <w:sz w:val="24"/>
          <w:szCs w:val="24"/>
          <w:lang w:eastAsia="en-US"/>
        </w:rPr>
        <w:t>Consigliere</w:t>
      </w:r>
      <w:r w:rsidRPr="00D52FEC">
        <w:rPr>
          <w:sz w:val="24"/>
          <w:szCs w:val="24"/>
        </w:rPr>
        <w:t>del</w:t>
      </w:r>
      <w:proofErr w:type="spellEnd"/>
      <w:r w:rsidRPr="00D52FEC">
        <w:rPr>
          <w:sz w:val="24"/>
          <w:szCs w:val="24"/>
        </w:rPr>
        <w:t xml:space="preserve"> C.d.A. della soc. Monteriggioni A.D1213 srl</w:t>
      </w:r>
    </w:p>
    <w:p w:rsidR="00D52FEC" w:rsidRPr="00D52FEC" w:rsidRDefault="00643F80" w:rsidP="00D52FEC">
      <w:pPr>
        <w:spacing w:after="120"/>
        <w:jc w:val="right"/>
        <w:rPr>
          <w:rFonts w:ascii="Tahoma" w:hAnsi="Tahoma" w:cs="Tahoma"/>
          <w:sz w:val="24"/>
          <w:szCs w:val="24"/>
        </w:rPr>
      </w:pPr>
      <w:r w:rsidRPr="00643F80">
        <w:rPr>
          <w:rFonts w:eastAsiaTheme="minorHAnsi"/>
          <w:i/>
          <w:sz w:val="24"/>
          <w:szCs w:val="24"/>
          <w:lang w:eastAsia="en-US"/>
        </w:rPr>
        <w:t>F.to</w:t>
      </w:r>
      <w:r>
        <w:rPr>
          <w:rFonts w:eastAsiaTheme="minorHAnsi"/>
          <w:sz w:val="24"/>
          <w:szCs w:val="24"/>
          <w:lang w:eastAsia="en-US"/>
        </w:rPr>
        <w:t xml:space="preserve"> </w:t>
      </w:r>
      <w:r w:rsidRPr="002C53B3">
        <w:rPr>
          <w:rFonts w:eastAsiaTheme="minorHAnsi"/>
          <w:sz w:val="24"/>
          <w:szCs w:val="24"/>
          <w:lang w:eastAsia="en-US"/>
        </w:rPr>
        <w:t>Tatiana</w:t>
      </w:r>
      <w:r>
        <w:rPr>
          <w:rFonts w:eastAsiaTheme="minorHAnsi"/>
          <w:sz w:val="24"/>
          <w:szCs w:val="24"/>
          <w:lang w:eastAsia="en-US"/>
        </w:rPr>
        <w:t xml:space="preserve"> </w:t>
      </w:r>
      <w:r w:rsidRPr="002C53B3">
        <w:rPr>
          <w:rFonts w:eastAsiaTheme="minorHAnsi"/>
          <w:sz w:val="24"/>
          <w:szCs w:val="24"/>
          <w:lang w:eastAsia="en-US"/>
        </w:rPr>
        <w:t xml:space="preserve">Bandini </w:t>
      </w:r>
    </w:p>
    <w:p w:rsidR="00CB5C6F" w:rsidRDefault="00CB5C6F" w:rsidP="00CB5C6F">
      <w:pPr>
        <w:spacing w:after="120"/>
        <w:jc w:val="both"/>
        <w:rPr>
          <w:sz w:val="24"/>
          <w:szCs w:val="24"/>
        </w:rPr>
      </w:pPr>
    </w:p>
    <w:p w:rsidR="00803AF9" w:rsidRPr="00803AF9" w:rsidRDefault="00803AF9" w:rsidP="00803AF9">
      <w:pPr>
        <w:widowControl w:val="0"/>
        <w:spacing w:line="567" w:lineRule="exact"/>
        <w:jc w:val="center"/>
        <w:rPr>
          <w:sz w:val="24"/>
          <w:lang w:eastAsia="zh-CN" w:bidi="he-IL"/>
        </w:rPr>
      </w:pPr>
      <w:r w:rsidRPr="00803AF9">
        <w:rPr>
          <w:i/>
          <w:sz w:val="24"/>
          <w:lang w:eastAsia="zh-CN" w:bidi="he-IL"/>
        </w:rPr>
        <w:lastRenderedPageBreak/>
        <w:t>Contratto per la rievocazione storica in occasione della Festa Medievale “MONTERIGGIONI DI TORRI SI CORONA”</w:t>
      </w:r>
      <w:r w:rsidRPr="00803AF9">
        <w:rPr>
          <w:i/>
          <w:color w:val="1F497D"/>
          <w:sz w:val="24"/>
          <w:lang w:eastAsia="zh-CN" w:bidi="he-IL"/>
        </w:rPr>
        <w:t xml:space="preserve"> XXVII</w:t>
      </w:r>
      <w:r w:rsidRPr="00803AF9">
        <w:rPr>
          <w:i/>
          <w:sz w:val="24"/>
          <w:lang w:eastAsia="zh-CN" w:bidi="he-IL"/>
        </w:rPr>
        <w:t xml:space="preserve"> Edizione</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xml:space="preserve">L’anno duemila diciassette il giorno </w:t>
      </w:r>
      <w:r w:rsidR="00B658A3">
        <w:rPr>
          <w:sz w:val="24"/>
          <w:lang w:eastAsia="zh-CN" w:bidi="he-IL"/>
        </w:rPr>
        <w:t>…</w:t>
      </w:r>
      <w:bookmarkStart w:id="0" w:name="_GoBack"/>
      <w:bookmarkEnd w:id="0"/>
      <w:r w:rsidRPr="00803AF9">
        <w:rPr>
          <w:sz w:val="24"/>
          <w:lang w:eastAsia="zh-CN" w:bidi="he-IL"/>
        </w:rPr>
        <w:t xml:space="preserve"> del mese di aprile, presso la sede della  Società MONTERIGGIONI A.D. 1213 srl Via Cassia Nord 150 (P.IVA 01069370524), tra:</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xml:space="preserve">la società Monteriggioni A.D 1213 Srl sita in Monteriggioni (SI) Via Cassia Nord 150 (P.IVA 01069370524), nella persona del Presidente del Consiglio di Amministrazione il </w:t>
      </w:r>
      <w:proofErr w:type="spellStart"/>
      <w:r w:rsidRPr="00803AF9">
        <w:rPr>
          <w:sz w:val="24"/>
          <w:lang w:eastAsia="zh-CN" w:bidi="he-IL"/>
        </w:rPr>
        <w:t>Sig.</w:t>
      </w:r>
      <w:r w:rsidRPr="00803AF9">
        <w:rPr>
          <w:rFonts w:cs="Arial"/>
          <w:color w:val="000000"/>
          <w:sz w:val="24"/>
          <w:szCs w:val="24"/>
          <w:lang w:eastAsia="zh-CN" w:bidi="he-IL"/>
        </w:rPr>
        <w:t>Eraldo</w:t>
      </w:r>
      <w:proofErr w:type="spellEnd"/>
      <w:r w:rsidRPr="00803AF9">
        <w:rPr>
          <w:rFonts w:cs="Arial"/>
          <w:color w:val="000000"/>
          <w:sz w:val="24"/>
          <w:szCs w:val="24"/>
          <w:lang w:eastAsia="zh-CN" w:bidi="he-IL"/>
        </w:rPr>
        <w:t xml:space="preserve"> Ammannati nato a Monteroni D’Arbia il 16/10/1951 e residente a Monteriggioni – Via del pozzo 36; 53035  Monteriggioni </w:t>
      </w:r>
    </w:p>
    <w:p w:rsidR="00803AF9" w:rsidRPr="00803AF9" w:rsidRDefault="00803AF9" w:rsidP="00803AF9">
      <w:pPr>
        <w:widowControl w:val="0"/>
        <w:spacing w:line="567" w:lineRule="exact"/>
        <w:jc w:val="center"/>
        <w:rPr>
          <w:sz w:val="24"/>
          <w:szCs w:val="24"/>
          <w:lang w:eastAsia="zh-CN" w:bidi="he-IL"/>
        </w:rPr>
      </w:pPr>
      <w:r w:rsidRPr="00803AF9">
        <w:rPr>
          <w:sz w:val="24"/>
          <w:szCs w:val="24"/>
          <w:lang w:eastAsia="zh-CN" w:bidi="he-IL"/>
        </w:rPr>
        <w:t>e</w:t>
      </w:r>
    </w:p>
    <w:p w:rsidR="00803AF9" w:rsidRPr="00803AF9" w:rsidRDefault="00803AF9" w:rsidP="00803AF9">
      <w:pPr>
        <w:widowControl w:val="0"/>
        <w:spacing w:line="567" w:lineRule="exact"/>
        <w:jc w:val="both"/>
        <w:rPr>
          <w:sz w:val="24"/>
          <w:szCs w:val="24"/>
          <w:lang w:eastAsia="zh-CN" w:bidi="he-IL"/>
        </w:rPr>
      </w:pPr>
      <w:r w:rsidRPr="00803AF9">
        <w:rPr>
          <w:sz w:val="24"/>
          <w:szCs w:val="24"/>
          <w:lang w:eastAsia="zh-CN" w:bidi="he-IL"/>
        </w:rPr>
        <w:t xml:space="preserve"> </w:t>
      </w:r>
      <w:proofErr w:type="spellStart"/>
      <w:r w:rsidRPr="00803AF9">
        <w:rPr>
          <w:sz w:val="24"/>
          <w:szCs w:val="24"/>
          <w:lang w:eastAsia="zh-CN" w:bidi="he-IL"/>
        </w:rPr>
        <w:t>Sig</w:t>
      </w:r>
      <w:proofErr w:type="spellEnd"/>
      <w:r w:rsidRPr="00803AF9">
        <w:rPr>
          <w:sz w:val="24"/>
          <w:szCs w:val="24"/>
          <w:lang w:eastAsia="zh-CN" w:bidi="he-IL"/>
        </w:rPr>
        <w:t xml:space="preserve">    MATTEO MARSAN, rappresentante dell’associazione di cultura teatrale  LO STANZONE DELLE APPARIZIONI codice fiscale 94040470489 P, IVA 05533170485</w:t>
      </w:r>
    </w:p>
    <w:p w:rsidR="00803AF9" w:rsidRPr="00803AF9" w:rsidRDefault="00803AF9" w:rsidP="00803AF9">
      <w:pPr>
        <w:widowControl w:val="0"/>
        <w:spacing w:line="567" w:lineRule="exact"/>
        <w:jc w:val="both"/>
        <w:rPr>
          <w:b/>
          <w:i/>
          <w:sz w:val="24"/>
          <w:lang w:eastAsia="zh-CN" w:bidi="he-IL"/>
        </w:rPr>
      </w:pPr>
      <w:r w:rsidRPr="00803AF9">
        <w:rPr>
          <w:sz w:val="24"/>
          <w:szCs w:val="24"/>
          <w:lang w:eastAsia="zh-CN" w:bidi="he-IL"/>
        </w:rPr>
        <w:t>Via L.B. Alberti 55; 50055 Lastra a Signa(Fi)</w:t>
      </w:r>
    </w:p>
    <w:p w:rsidR="00803AF9" w:rsidRPr="00803AF9" w:rsidRDefault="00803AF9" w:rsidP="00803AF9">
      <w:pPr>
        <w:widowControl w:val="0"/>
        <w:spacing w:line="567" w:lineRule="exact"/>
        <w:jc w:val="center"/>
        <w:rPr>
          <w:sz w:val="24"/>
          <w:lang w:eastAsia="zh-CN" w:bidi="he-IL"/>
        </w:rPr>
      </w:pPr>
      <w:r w:rsidRPr="00803AF9">
        <w:rPr>
          <w:b/>
          <w:i/>
          <w:sz w:val="24"/>
          <w:lang w:eastAsia="zh-CN" w:bidi="he-IL"/>
        </w:rPr>
        <w:t>Premesso che</w:t>
      </w:r>
    </w:p>
    <w:p w:rsidR="00803AF9" w:rsidRPr="00803AF9" w:rsidRDefault="00803AF9" w:rsidP="00803AF9">
      <w:pPr>
        <w:widowControl w:val="0"/>
        <w:numPr>
          <w:ilvl w:val="0"/>
          <w:numId w:val="18"/>
        </w:numPr>
        <w:spacing w:line="567" w:lineRule="exact"/>
        <w:jc w:val="both"/>
        <w:rPr>
          <w:sz w:val="24"/>
          <w:lang w:eastAsia="zh-CN" w:bidi="he-IL"/>
        </w:rPr>
      </w:pPr>
      <w:r w:rsidRPr="00803AF9">
        <w:rPr>
          <w:sz w:val="24"/>
          <w:lang w:eastAsia="zh-CN" w:bidi="he-IL"/>
        </w:rPr>
        <w:t>come consuetudine, ogni anno il Comune di Monteriggioni incarica la società controllata Monteriggioni A.D. 1213 di organizzare nel corso del mese di luglio la tradizionale Festa Medievale, che si svolge al Castello di Monteriggioni;</w:t>
      </w:r>
    </w:p>
    <w:p w:rsidR="00803AF9" w:rsidRPr="00803AF9" w:rsidRDefault="00803AF9" w:rsidP="00803AF9">
      <w:pPr>
        <w:widowControl w:val="0"/>
        <w:numPr>
          <w:ilvl w:val="0"/>
          <w:numId w:val="18"/>
        </w:numPr>
        <w:spacing w:line="567" w:lineRule="exact"/>
        <w:jc w:val="both"/>
        <w:rPr>
          <w:i/>
          <w:sz w:val="24"/>
          <w:lang w:eastAsia="zh-CN" w:bidi="he-IL"/>
        </w:rPr>
      </w:pPr>
      <w:r w:rsidRPr="00803AF9">
        <w:rPr>
          <w:sz w:val="24"/>
          <w:lang w:eastAsia="zh-CN" w:bidi="he-IL"/>
        </w:rPr>
        <w:t xml:space="preserve">con delibera G.C. </w:t>
      </w:r>
      <w:r w:rsidRPr="00803AF9">
        <w:rPr>
          <w:rFonts w:cs="Arial"/>
          <w:color w:val="000000"/>
          <w:sz w:val="24"/>
          <w:szCs w:val="24"/>
          <w:lang w:eastAsia="zh-CN" w:bidi="he-IL"/>
        </w:rPr>
        <w:t>Nr.  32  del 7/02/2017</w:t>
      </w:r>
      <w:r w:rsidRPr="00803AF9">
        <w:rPr>
          <w:sz w:val="24"/>
          <w:lang w:eastAsia="zh-CN" w:bidi="he-IL"/>
        </w:rPr>
        <w:t xml:space="preserve">  l’Amministrazione Comunale di Monteriggioni ha provveduto ad incaricare la società Monteriggioni AD 1213 s.r.l., interamente partecipata dalla suddetta Amministrazione Comunale, di provvedere alla progettazione dell’edizione 2017 della Festa Medievale raccomandando alla medesima di sondare il mercato artistico regionale e nazionale per acquisire proposte artistiche e/o organizzative  adeguate al target qualitativo ormai raggiunto dalla Festa medievale di Monteriggioni;</w:t>
      </w:r>
    </w:p>
    <w:p w:rsidR="00803AF9" w:rsidRPr="00803AF9" w:rsidRDefault="00803AF9" w:rsidP="00803AF9">
      <w:pPr>
        <w:widowControl w:val="0"/>
        <w:spacing w:line="567" w:lineRule="exact"/>
        <w:jc w:val="center"/>
        <w:rPr>
          <w:b/>
          <w:sz w:val="24"/>
          <w:lang w:eastAsia="zh-CN" w:bidi="he-IL"/>
        </w:rPr>
      </w:pPr>
      <w:r w:rsidRPr="00803AF9">
        <w:rPr>
          <w:i/>
          <w:sz w:val="24"/>
          <w:lang w:eastAsia="zh-CN" w:bidi="he-IL"/>
        </w:rPr>
        <w:t>si conviene e si stipula quanto segue</w:t>
      </w:r>
    </w:p>
    <w:p w:rsidR="00803AF9" w:rsidRPr="00803AF9" w:rsidRDefault="00803AF9" w:rsidP="00803AF9">
      <w:pPr>
        <w:widowControl w:val="0"/>
        <w:spacing w:line="567" w:lineRule="exact"/>
        <w:jc w:val="center"/>
        <w:rPr>
          <w:sz w:val="24"/>
          <w:lang w:eastAsia="zh-CN" w:bidi="he-IL"/>
        </w:rPr>
      </w:pPr>
      <w:r w:rsidRPr="00803AF9">
        <w:rPr>
          <w:b/>
          <w:sz w:val="24"/>
          <w:lang w:eastAsia="zh-CN" w:bidi="he-IL"/>
        </w:rPr>
        <w:lastRenderedPageBreak/>
        <w:t>Art.1 – Oggetto dell’incarico</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xml:space="preserve">Il presente atto, sottoscritto dalle parti, disciplina l’affidamento dell’incarico per la rievocazione storica da svolgersi nel corso dell’evento </w:t>
      </w:r>
      <w:r w:rsidRPr="00803AF9">
        <w:rPr>
          <w:i/>
          <w:sz w:val="24"/>
          <w:lang w:eastAsia="zh-CN" w:bidi="he-IL"/>
        </w:rPr>
        <w:t>“Monteriggioni di Torri si corona” - La Festa Medievale, XXV edizione”</w:t>
      </w:r>
      <w:r w:rsidRPr="00803AF9">
        <w:rPr>
          <w:sz w:val="24"/>
          <w:lang w:eastAsia="zh-CN" w:bidi="he-IL"/>
        </w:rPr>
        <w:t xml:space="preserve"> che si terrà al castello di Monteriggioni nei giorni di …………………….………………/……………………………….. 2017.</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xml:space="preserve">Detto incarico comprende sia la progettazione che il coordinamento e la supervisione degli spettacoli. Nella fase di progettazione dell'evento dovranno essere valutati, oltre agli aspetti artistici, anche parametri </w:t>
      </w:r>
      <w:hyperlink r:id="rId8" w:history="1">
        <w:r w:rsidRPr="00803AF9">
          <w:rPr>
            <w:color w:val="0000FF"/>
            <w:sz w:val="24"/>
            <w:u w:val="single"/>
            <w:lang w:eastAsia="zh-CN" w:bidi="he-IL"/>
          </w:rPr>
          <w:t>economici</w:t>
        </w:r>
      </w:hyperlink>
      <w:r w:rsidRPr="00803AF9">
        <w:rPr>
          <w:sz w:val="24"/>
          <w:lang w:eastAsia="zh-CN" w:bidi="he-IL"/>
        </w:rPr>
        <w:t xml:space="preserve"> e tecnici, procedendo ad un'autentica analisi di fattibilità.</w:t>
      </w:r>
    </w:p>
    <w:p w:rsidR="00803AF9" w:rsidRPr="00803AF9" w:rsidRDefault="00803AF9" w:rsidP="00803AF9">
      <w:pPr>
        <w:widowControl w:val="0"/>
        <w:spacing w:line="567" w:lineRule="exact"/>
        <w:jc w:val="both"/>
        <w:rPr>
          <w:b/>
          <w:sz w:val="24"/>
          <w:lang w:eastAsia="zh-CN" w:bidi="he-IL"/>
        </w:rPr>
      </w:pPr>
      <w:r w:rsidRPr="00803AF9">
        <w:rPr>
          <w:sz w:val="24"/>
          <w:lang w:eastAsia="zh-CN" w:bidi="he-IL"/>
        </w:rPr>
        <w:t>L’incaricato cura, coordina, organizza ed indirizza il progetto secondo le indicazioni e le linee progettuali suggerite dal Committente e dal Direttore artistico.</w:t>
      </w:r>
    </w:p>
    <w:p w:rsidR="00803AF9" w:rsidRPr="00803AF9" w:rsidRDefault="00803AF9" w:rsidP="00803AF9">
      <w:pPr>
        <w:widowControl w:val="0"/>
        <w:spacing w:line="567" w:lineRule="exact"/>
        <w:jc w:val="center"/>
        <w:rPr>
          <w:sz w:val="24"/>
          <w:szCs w:val="24"/>
          <w:lang w:eastAsia="zh-CN" w:bidi="he-IL"/>
        </w:rPr>
      </w:pPr>
      <w:r w:rsidRPr="00803AF9">
        <w:rPr>
          <w:b/>
          <w:sz w:val="24"/>
          <w:lang w:eastAsia="zh-CN" w:bidi="he-IL"/>
        </w:rPr>
        <w:t>Art. 2 Contenuto della prestazione</w:t>
      </w:r>
    </w:p>
    <w:p w:rsidR="00803AF9" w:rsidRPr="00803AF9" w:rsidRDefault="00803AF9" w:rsidP="00803AF9">
      <w:pPr>
        <w:widowControl w:val="0"/>
        <w:spacing w:line="567" w:lineRule="exact"/>
        <w:jc w:val="both"/>
        <w:rPr>
          <w:sz w:val="24"/>
          <w:lang w:eastAsia="zh-CN" w:bidi="he-IL"/>
        </w:rPr>
      </w:pPr>
      <w:r w:rsidRPr="00803AF9">
        <w:rPr>
          <w:sz w:val="24"/>
          <w:szCs w:val="24"/>
          <w:lang w:eastAsia="zh-CN" w:bidi="he-IL"/>
        </w:rPr>
        <w:t xml:space="preserve">L'incaricato, </w:t>
      </w:r>
      <w:r w:rsidRPr="00803AF9">
        <w:rPr>
          <w:sz w:val="24"/>
          <w:lang w:eastAsia="zh-CN" w:bidi="he-IL"/>
        </w:rPr>
        <w:t xml:space="preserve">dovrà provvedere a: </w:t>
      </w:r>
      <w:r w:rsidRPr="00803AF9">
        <w:rPr>
          <w:i/>
          <w:sz w:val="24"/>
          <w:lang w:eastAsia="zh-CN" w:bidi="he-IL"/>
        </w:rPr>
        <w:t xml:space="preserve"> aiuto </w:t>
      </w:r>
      <w:r w:rsidRPr="00803AF9">
        <w:rPr>
          <w:sz w:val="24"/>
          <w:lang w:eastAsia="zh-CN" w:bidi="he-IL"/>
        </w:rPr>
        <w:t>direzione scientifica festa medievale Monteriggioni di torri si corona, 2017.</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Il progetto proposto dovrà essere completo in ogni sua parte, conforme agli indirizzi ricevuti dalla società Monteriggioni AD 1213 s.r.l. in ordine agli ulteriori aspetti logistici ed organizzativi e nei limiti del budget economico indicato dal Committente.</w:t>
      </w:r>
    </w:p>
    <w:p w:rsidR="00803AF9" w:rsidRPr="00803AF9" w:rsidRDefault="00803AF9" w:rsidP="00803AF9">
      <w:pPr>
        <w:widowControl w:val="0"/>
        <w:spacing w:line="567" w:lineRule="exact"/>
        <w:jc w:val="both"/>
        <w:rPr>
          <w:b/>
          <w:sz w:val="24"/>
          <w:lang w:eastAsia="zh-CN" w:bidi="he-IL"/>
        </w:rPr>
      </w:pPr>
      <w:r w:rsidRPr="00803AF9">
        <w:rPr>
          <w:sz w:val="24"/>
          <w:lang w:eastAsia="zh-CN" w:bidi="he-IL"/>
        </w:rPr>
        <w:t>Nel caso in cui l’incarico in oggetto non sia portato a termine il compenso, come stabilito al successivo art. 5, sarà corrisposto proporzionalmente alla parte d'incarico espletata, in ogni caso non verrà corrisposto l'importo dell'ultima tranche di cui all'art.5.</w:t>
      </w:r>
    </w:p>
    <w:p w:rsidR="00803AF9" w:rsidRPr="00803AF9" w:rsidRDefault="00803AF9" w:rsidP="00803AF9">
      <w:pPr>
        <w:widowControl w:val="0"/>
        <w:spacing w:line="567" w:lineRule="exact"/>
        <w:jc w:val="center"/>
        <w:rPr>
          <w:sz w:val="24"/>
          <w:lang w:eastAsia="zh-CN" w:bidi="he-IL"/>
        </w:rPr>
      </w:pPr>
      <w:r w:rsidRPr="00803AF9">
        <w:rPr>
          <w:b/>
          <w:sz w:val="24"/>
          <w:lang w:eastAsia="zh-CN" w:bidi="he-IL"/>
        </w:rPr>
        <w:t>Art. 3 Durata dell’incarico</w:t>
      </w:r>
    </w:p>
    <w:p w:rsidR="00803AF9" w:rsidRPr="00803AF9" w:rsidRDefault="00803AF9" w:rsidP="00803AF9">
      <w:pPr>
        <w:widowControl w:val="0"/>
        <w:spacing w:line="567" w:lineRule="exact"/>
        <w:jc w:val="both"/>
        <w:rPr>
          <w:b/>
          <w:sz w:val="24"/>
          <w:lang w:eastAsia="zh-CN" w:bidi="he-IL"/>
        </w:rPr>
      </w:pPr>
      <w:r w:rsidRPr="00803AF9">
        <w:rPr>
          <w:sz w:val="24"/>
          <w:lang w:eastAsia="zh-CN" w:bidi="he-IL"/>
        </w:rPr>
        <w:t>L’incaricato si impegna a svolgere  l’attività di cui al precedente articolo dalla data del presente atto fino al termine della Festa Medioevale XXVII edizione.</w:t>
      </w:r>
    </w:p>
    <w:p w:rsidR="00803AF9" w:rsidRPr="00803AF9" w:rsidRDefault="00803AF9" w:rsidP="00803AF9">
      <w:pPr>
        <w:widowControl w:val="0"/>
        <w:spacing w:line="567" w:lineRule="exact"/>
        <w:jc w:val="center"/>
        <w:rPr>
          <w:sz w:val="24"/>
          <w:lang w:eastAsia="zh-CN" w:bidi="he-IL"/>
        </w:rPr>
      </w:pPr>
      <w:r w:rsidRPr="00803AF9">
        <w:rPr>
          <w:b/>
          <w:sz w:val="24"/>
          <w:lang w:eastAsia="zh-CN" w:bidi="he-IL"/>
        </w:rPr>
        <w:t>Art. 4 Modalità di esecuzione</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lastRenderedPageBreak/>
        <w:t>L’incaricato potrà prestare la propria opera in piena autonomia e con le modalità scelte, fatto salvo il necessario coordinamento con il committente sui tempi e sui modi della prestazione.</w:t>
      </w:r>
    </w:p>
    <w:p w:rsidR="00803AF9" w:rsidRPr="00803AF9" w:rsidRDefault="00803AF9" w:rsidP="00803AF9">
      <w:pPr>
        <w:widowControl w:val="0"/>
        <w:spacing w:line="567" w:lineRule="exact"/>
        <w:jc w:val="both"/>
        <w:rPr>
          <w:b/>
          <w:sz w:val="24"/>
          <w:lang w:eastAsia="zh-CN" w:bidi="he-IL"/>
        </w:rPr>
      </w:pPr>
      <w:r w:rsidRPr="00803AF9">
        <w:rPr>
          <w:sz w:val="24"/>
          <w:lang w:eastAsia="zh-CN" w:bidi="he-IL"/>
        </w:rPr>
        <w:t>L’incarico in oggetto dovrà svolgersi in stretta collaborazione con la Società MONTERIGGIONI AD 1213 S.r.l, al fine di garantire la corrispondenza della prestazione con le finalità e le modalità concordate con il committente medesimo. La società e il Committente si impegnano a garantire la massima collaborazione e disponibilità consultandosi reciprocamente durante le fasi di lavorazione e di svolgimento per il migliore successo della manifestazione anche al fine di rispettare i tempi previsti salvo ritardi non imputabili alle parti;</w:t>
      </w:r>
    </w:p>
    <w:p w:rsidR="00803AF9" w:rsidRPr="00803AF9" w:rsidRDefault="00803AF9" w:rsidP="00803AF9">
      <w:pPr>
        <w:widowControl w:val="0"/>
        <w:spacing w:line="567" w:lineRule="exact"/>
        <w:jc w:val="center"/>
        <w:rPr>
          <w:sz w:val="24"/>
          <w:lang w:eastAsia="zh-CN" w:bidi="he-IL"/>
        </w:rPr>
      </w:pPr>
      <w:r w:rsidRPr="00803AF9">
        <w:rPr>
          <w:b/>
          <w:sz w:val="24"/>
          <w:lang w:eastAsia="zh-CN" w:bidi="he-IL"/>
        </w:rPr>
        <w:t>Art. 5 Ammontare del contratto e modalità di pagamento</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xml:space="preserve">La Società Monteriggioni A.D. 1213 srl riconosce alla società la somma di </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 .…………………………..oltre iva, comprensivo di oneri fiscali e previdenziali a carico dell’incaricato per le prestazioni contenute nel presente atto provvedendo alla liquidazione previa emissione d’idoneo documento contabile, così come meglio sotto specificato:</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w:t>
      </w:r>
    </w:p>
    <w:p w:rsidR="00803AF9" w:rsidRPr="00803AF9" w:rsidRDefault="00803AF9" w:rsidP="00803AF9">
      <w:pPr>
        <w:widowControl w:val="0"/>
        <w:numPr>
          <w:ilvl w:val="0"/>
          <w:numId w:val="19"/>
        </w:numPr>
        <w:spacing w:line="567" w:lineRule="exact"/>
        <w:jc w:val="both"/>
        <w:rPr>
          <w:sz w:val="24"/>
          <w:lang w:eastAsia="zh-CN" w:bidi="he-IL"/>
        </w:rPr>
      </w:pPr>
      <w:r w:rsidRPr="00803AF9">
        <w:rPr>
          <w:sz w:val="24"/>
          <w:lang w:eastAsia="zh-CN" w:bidi="he-IL"/>
        </w:rPr>
        <w:t xml:space="preserve">€  ……………… ……………….… (il 30%)       entro 10/6/2017 </w:t>
      </w:r>
    </w:p>
    <w:p w:rsidR="00803AF9" w:rsidRPr="00803AF9" w:rsidRDefault="00803AF9" w:rsidP="00803AF9">
      <w:pPr>
        <w:widowControl w:val="0"/>
        <w:numPr>
          <w:ilvl w:val="0"/>
          <w:numId w:val="19"/>
        </w:numPr>
        <w:spacing w:line="567" w:lineRule="exact"/>
        <w:jc w:val="both"/>
        <w:rPr>
          <w:sz w:val="24"/>
          <w:lang w:eastAsia="zh-CN" w:bidi="he-IL"/>
        </w:rPr>
      </w:pPr>
      <w:r w:rsidRPr="00803AF9">
        <w:rPr>
          <w:sz w:val="24"/>
          <w:lang w:eastAsia="zh-CN" w:bidi="he-IL"/>
        </w:rPr>
        <w:t>€   ………………………..……… (il 70% ) ,    entro il 31/7/ 2017 e comunque successivamente alla redazione del documento conclusivo.</w:t>
      </w:r>
    </w:p>
    <w:p w:rsidR="00803AF9" w:rsidRPr="00803AF9" w:rsidRDefault="00803AF9" w:rsidP="00803AF9">
      <w:pPr>
        <w:widowControl w:val="0"/>
        <w:spacing w:line="567" w:lineRule="exact"/>
        <w:jc w:val="both"/>
        <w:rPr>
          <w:b/>
          <w:sz w:val="24"/>
          <w:lang w:eastAsia="zh-CN" w:bidi="he-IL"/>
        </w:rPr>
      </w:pPr>
      <w:r w:rsidRPr="00803AF9">
        <w:rPr>
          <w:sz w:val="24"/>
          <w:lang w:eastAsia="zh-CN" w:bidi="he-IL"/>
        </w:rPr>
        <w:t>L’importo pattuito come sopra indicato è da ritenersi comprensivo di rimborsi logistici, trasporto, vitto ed eventuale alloggio.</w:t>
      </w:r>
    </w:p>
    <w:p w:rsidR="00803AF9" w:rsidRPr="00803AF9" w:rsidRDefault="00803AF9" w:rsidP="00803AF9">
      <w:pPr>
        <w:widowControl w:val="0"/>
        <w:spacing w:line="567" w:lineRule="exact"/>
        <w:jc w:val="center"/>
        <w:rPr>
          <w:rFonts w:ascii="Arial" w:hAnsi="Arial" w:cs="Arial"/>
          <w:lang w:eastAsia="zh-CN" w:bidi="he-IL"/>
        </w:rPr>
      </w:pPr>
      <w:r w:rsidRPr="00803AF9">
        <w:rPr>
          <w:b/>
          <w:sz w:val="24"/>
          <w:lang w:eastAsia="zh-CN" w:bidi="he-IL"/>
        </w:rPr>
        <w:t>Art. 6 Penali</w:t>
      </w:r>
    </w:p>
    <w:p w:rsidR="00803AF9" w:rsidRPr="00803AF9" w:rsidRDefault="00803AF9" w:rsidP="00803AF9">
      <w:pPr>
        <w:widowControl w:val="0"/>
        <w:spacing w:line="567" w:lineRule="exact"/>
        <w:jc w:val="both"/>
        <w:rPr>
          <w:b/>
          <w:sz w:val="24"/>
          <w:szCs w:val="24"/>
        </w:rPr>
      </w:pPr>
      <w:r w:rsidRPr="00803AF9">
        <w:rPr>
          <w:sz w:val="24"/>
          <w:lang w:eastAsia="zh-CN"/>
        </w:rPr>
        <w:t xml:space="preserve">In caso d’inadempienza agli obblighi del presente contratto, fatte salve le ulteriori responsabilità, sarà applicata una penale pari a € 100,00 per ciascun giorno di ritardo nella esecuzione delle attività o nella produzione di documenti di cui al presente atto per un massimo del 10% del valore </w:t>
      </w:r>
      <w:r w:rsidRPr="00803AF9">
        <w:rPr>
          <w:sz w:val="24"/>
          <w:lang w:eastAsia="zh-CN"/>
        </w:rPr>
        <w:lastRenderedPageBreak/>
        <w:t>contrattuale dopodiché la società Monteriggioni AD 1213 s.r.l. ha facoltà di avvalersi della risoluzione contrattuale in danno del contraente la quale comporterà il pagamento di una somma pari ad € 1.000,00 a titolo di danno emergente.</w:t>
      </w:r>
    </w:p>
    <w:p w:rsidR="00803AF9" w:rsidRPr="00803AF9" w:rsidRDefault="00803AF9" w:rsidP="00803AF9">
      <w:pPr>
        <w:widowControl w:val="0"/>
        <w:autoSpaceDE w:val="0"/>
        <w:spacing w:line="567" w:lineRule="exact"/>
        <w:jc w:val="center"/>
        <w:rPr>
          <w:sz w:val="24"/>
          <w:szCs w:val="24"/>
        </w:rPr>
      </w:pPr>
      <w:r w:rsidRPr="00803AF9">
        <w:rPr>
          <w:b/>
          <w:sz w:val="24"/>
          <w:szCs w:val="24"/>
        </w:rPr>
        <w:t xml:space="preserve">Art. 7 Risoluzione delle controversie </w:t>
      </w:r>
    </w:p>
    <w:p w:rsidR="00803AF9" w:rsidRPr="00803AF9" w:rsidRDefault="00803AF9" w:rsidP="00803AF9">
      <w:pPr>
        <w:widowControl w:val="0"/>
        <w:autoSpaceDE w:val="0"/>
        <w:spacing w:line="567" w:lineRule="exact"/>
        <w:jc w:val="both"/>
        <w:rPr>
          <w:sz w:val="24"/>
          <w:szCs w:val="24"/>
        </w:rPr>
      </w:pPr>
      <w:r w:rsidRPr="00803AF9">
        <w:rPr>
          <w:sz w:val="24"/>
          <w:szCs w:val="24"/>
        </w:rPr>
        <w:t>Per la risoluzione di ogni controversia inerente e conseguente al presente atto, fatte salve le diverse inderogabili disposizioni di legge, entrambe le parti ricorreranno all’arbitrato ai sensi degli artt. 808 ter del Codice di Procedura Civile.</w:t>
      </w:r>
    </w:p>
    <w:p w:rsidR="00803AF9" w:rsidRPr="00803AF9" w:rsidRDefault="00803AF9" w:rsidP="00803AF9">
      <w:pPr>
        <w:widowControl w:val="0"/>
        <w:autoSpaceDE w:val="0"/>
        <w:spacing w:line="567" w:lineRule="exact"/>
        <w:jc w:val="both"/>
        <w:rPr>
          <w:rFonts w:ascii="Arial" w:hAnsi="Arial" w:cs="Arial"/>
          <w:b/>
          <w:lang w:eastAsia="zh-CN" w:bidi="he-IL"/>
        </w:rPr>
      </w:pPr>
      <w:r w:rsidRPr="00803AF9">
        <w:rPr>
          <w:sz w:val="24"/>
          <w:szCs w:val="24"/>
        </w:rPr>
        <w:t>Gli arbitri saranno nominati uno dalla Società Monteriggioni A.D. 1213 srl S.r.l, uno dal</w:t>
      </w:r>
      <w:r w:rsidRPr="00803AF9">
        <w:rPr>
          <w:sz w:val="24"/>
          <w:lang w:eastAsia="zh-CN" w:bidi="he-IL"/>
        </w:rPr>
        <w:t xml:space="preserve">la società ed  </w:t>
      </w:r>
      <w:r w:rsidRPr="00803AF9">
        <w:rPr>
          <w:sz w:val="24"/>
          <w:szCs w:val="24"/>
        </w:rPr>
        <w:t>il terzo d’accordo tra le parti o in mancanza di accordo, dal Presidente del Tribunale di Siena su istanza della parte più diligente.</w:t>
      </w:r>
    </w:p>
    <w:p w:rsidR="00803AF9" w:rsidRPr="00803AF9" w:rsidRDefault="00803AF9" w:rsidP="00803AF9">
      <w:pPr>
        <w:widowControl w:val="0"/>
        <w:spacing w:line="567" w:lineRule="exact"/>
        <w:jc w:val="center"/>
        <w:rPr>
          <w:bCs/>
          <w:sz w:val="24"/>
          <w:lang w:eastAsia="zh-CN"/>
        </w:rPr>
      </w:pPr>
      <w:r w:rsidRPr="00803AF9">
        <w:rPr>
          <w:b/>
          <w:sz w:val="24"/>
          <w:lang w:eastAsia="zh-CN"/>
        </w:rPr>
        <w:t>Art. 8 Facoltà di recesso</w:t>
      </w:r>
    </w:p>
    <w:p w:rsidR="00803AF9" w:rsidRPr="00803AF9" w:rsidRDefault="00803AF9" w:rsidP="00803AF9">
      <w:pPr>
        <w:widowControl w:val="0"/>
        <w:spacing w:line="567" w:lineRule="exact"/>
        <w:jc w:val="both"/>
        <w:rPr>
          <w:b/>
          <w:sz w:val="24"/>
          <w:lang w:eastAsia="zh-CN"/>
        </w:rPr>
      </w:pPr>
      <w:r w:rsidRPr="00803AF9">
        <w:rPr>
          <w:bCs/>
          <w:sz w:val="24"/>
          <w:lang w:eastAsia="zh-CN"/>
        </w:rPr>
        <w:t>Ai sensi dell’art. 1373 del c.c. alla società Monteriggioni AD 1213 s.r.l. è riconosciuta la facoltà di recesso</w:t>
      </w:r>
      <w:r w:rsidRPr="00803AF9">
        <w:rPr>
          <w:sz w:val="24"/>
          <w:lang w:eastAsia="zh-CN"/>
        </w:rPr>
        <w:t xml:space="preserve"> unilaterale qualora per sopravvenuti motivi d’interesse pubblico e/o interventi normativi successivi alla sottoscrizione del presente atto impediscano alla società Monteriggioni AD 1213 s.r.l. l’organizzazione dell’evento di cui al presente atto.</w:t>
      </w:r>
      <w:r w:rsidRPr="00803AF9">
        <w:rPr>
          <w:color w:val="1F497D"/>
          <w:sz w:val="24"/>
          <w:lang w:eastAsia="zh-CN"/>
        </w:rPr>
        <w:t xml:space="preserve"> </w:t>
      </w:r>
      <w:r w:rsidRPr="00803AF9">
        <w:rPr>
          <w:sz w:val="24"/>
          <w:lang w:eastAsia="zh-CN"/>
        </w:rPr>
        <w:t>In questa ultima ipotesi sarà corrisposto alla società l’importo dovuto in percentuale al lavoro svolto.</w:t>
      </w:r>
    </w:p>
    <w:p w:rsidR="00803AF9" w:rsidRPr="00803AF9" w:rsidRDefault="00803AF9" w:rsidP="00803AF9">
      <w:pPr>
        <w:widowControl w:val="0"/>
        <w:spacing w:line="567" w:lineRule="exact"/>
        <w:jc w:val="center"/>
        <w:rPr>
          <w:sz w:val="24"/>
          <w:lang w:eastAsia="zh-CN"/>
        </w:rPr>
      </w:pPr>
      <w:r w:rsidRPr="00803AF9">
        <w:rPr>
          <w:b/>
          <w:sz w:val="24"/>
          <w:lang w:eastAsia="zh-CN"/>
        </w:rPr>
        <w:t>Art.  9 Tracciabilità dei pagamenti</w:t>
      </w:r>
    </w:p>
    <w:p w:rsidR="00803AF9" w:rsidRPr="00803AF9" w:rsidRDefault="00803AF9" w:rsidP="00803AF9">
      <w:pPr>
        <w:widowControl w:val="0"/>
        <w:spacing w:line="567" w:lineRule="exact"/>
        <w:jc w:val="both"/>
        <w:rPr>
          <w:b/>
          <w:sz w:val="24"/>
          <w:lang w:eastAsia="zh-CN"/>
        </w:rPr>
      </w:pPr>
      <w:r w:rsidRPr="00803AF9">
        <w:rPr>
          <w:sz w:val="24"/>
          <w:lang w:eastAsia="zh-CN"/>
        </w:rPr>
        <w:t>I pagamenti in conto o a saldo in dipendenza del presente contratto sono effettuati mediante accredito su apposito conto corrente bancario o postale acceso presso banche o presso la Società Poste Italiane S.p.A. ai sensi dell’art. 3 della Legge 13 agosto 2010, n. 136;</w:t>
      </w:r>
    </w:p>
    <w:p w:rsidR="00803AF9" w:rsidRPr="00803AF9" w:rsidRDefault="00803AF9" w:rsidP="00803AF9">
      <w:pPr>
        <w:widowControl w:val="0"/>
        <w:spacing w:line="567" w:lineRule="exact"/>
        <w:jc w:val="center"/>
        <w:rPr>
          <w:lang w:eastAsia="zh-CN" w:bidi="he-IL"/>
        </w:rPr>
      </w:pPr>
      <w:r w:rsidRPr="00803AF9">
        <w:rPr>
          <w:b/>
          <w:sz w:val="24"/>
          <w:lang w:eastAsia="zh-CN" w:bidi="he-IL"/>
        </w:rPr>
        <w:t>Art.10 Privacy</w:t>
      </w:r>
    </w:p>
    <w:p w:rsidR="00803AF9" w:rsidRPr="00803AF9" w:rsidRDefault="00803AF9" w:rsidP="00803AF9">
      <w:pPr>
        <w:widowControl w:val="0"/>
        <w:spacing w:line="567" w:lineRule="exact"/>
        <w:jc w:val="both"/>
        <w:rPr>
          <w:b/>
          <w:sz w:val="24"/>
          <w:u w:val="single"/>
          <w:lang w:eastAsia="zh-CN" w:bidi="he-IL"/>
        </w:rPr>
      </w:pPr>
      <w:r w:rsidRPr="00803AF9">
        <w:rPr>
          <w:sz w:val="24"/>
          <w:lang w:eastAsia="zh-CN" w:bidi="he-IL"/>
        </w:rPr>
        <w:t xml:space="preserve">I dati personali acquisiti dalle Parti, sono soggetti alla tutela di cui all’art. 13 D. Lgs. 30.6.2003 n. 196. Essi, pertanto, saranno utilizzati ai soli fini del presente accordo e dei rapporti ad esso </w:t>
      </w:r>
      <w:r w:rsidRPr="00803AF9">
        <w:rPr>
          <w:sz w:val="24"/>
          <w:lang w:eastAsia="zh-CN" w:bidi="he-IL"/>
        </w:rPr>
        <w:lastRenderedPageBreak/>
        <w:t>connessi. Ai sensi dell'Art. 7 del predetto Decreto, alle parti è riconosciuto il diritto di accesso ai propri dati, di richiederne la correzione, l'integrazione ed ogni altro diritto ivi contemplato.</w:t>
      </w:r>
    </w:p>
    <w:p w:rsidR="00803AF9" w:rsidRPr="00803AF9" w:rsidRDefault="00803AF9" w:rsidP="00803AF9">
      <w:pPr>
        <w:widowControl w:val="0"/>
        <w:spacing w:line="567" w:lineRule="exact"/>
        <w:jc w:val="both"/>
        <w:rPr>
          <w:sz w:val="24"/>
          <w:lang w:eastAsia="zh-CN" w:bidi="he-IL"/>
        </w:rPr>
      </w:pPr>
      <w:r w:rsidRPr="00803AF9">
        <w:rPr>
          <w:sz w:val="24"/>
          <w:lang w:eastAsia="zh-CN" w:bidi="he-IL"/>
        </w:rPr>
        <w:t>Le parti si impegnano reciprocamente alla riservatezza relativamente al contenuto artistico e tecnico organizzativo dell’evento.</w:t>
      </w:r>
    </w:p>
    <w:p w:rsidR="00803AF9" w:rsidRPr="00803AF9" w:rsidRDefault="00803AF9" w:rsidP="00803AF9">
      <w:pPr>
        <w:widowControl w:val="0"/>
        <w:spacing w:line="567" w:lineRule="exact"/>
        <w:jc w:val="both"/>
        <w:rPr>
          <w:rFonts w:ascii="Arial" w:hAnsi="Arial" w:cs="Arial"/>
          <w:b/>
          <w:lang w:eastAsia="zh-CN" w:bidi="he-IL"/>
        </w:rPr>
      </w:pPr>
      <w:r w:rsidRPr="00803AF9">
        <w:rPr>
          <w:sz w:val="24"/>
          <w:lang w:eastAsia="zh-CN" w:bidi="he-IL"/>
        </w:rPr>
        <w:t>Il</w:t>
      </w:r>
      <w:r w:rsidRPr="00803AF9">
        <w:rPr>
          <w:color w:val="1F497D"/>
          <w:sz w:val="24"/>
          <w:lang w:eastAsia="zh-CN" w:bidi="he-IL"/>
        </w:rPr>
        <w:t xml:space="preserve">  </w:t>
      </w:r>
      <w:proofErr w:type="spellStart"/>
      <w:r w:rsidRPr="00803AF9">
        <w:rPr>
          <w:sz w:val="24"/>
          <w:lang w:eastAsia="zh-CN" w:bidi="he-IL"/>
        </w:rPr>
        <w:t>Sig.MATTEO</w:t>
      </w:r>
      <w:proofErr w:type="spellEnd"/>
      <w:r w:rsidRPr="00803AF9">
        <w:rPr>
          <w:sz w:val="24"/>
          <w:lang w:eastAsia="zh-CN" w:bidi="he-IL"/>
        </w:rPr>
        <w:t xml:space="preserve"> MARSAN con l’apposizione della firma in calce alla presente acconsente ed autorizza il committente al trattamento dei dati forniti ai sensi di legge.</w:t>
      </w:r>
    </w:p>
    <w:p w:rsidR="00803AF9" w:rsidRPr="00803AF9" w:rsidRDefault="00803AF9" w:rsidP="00803AF9">
      <w:pPr>
        <w:widowControl w:val="0"/>
        <w:spacing w:line="567" w:lineRule="exact"/>
        <w:jc w:val="center"/>
        <w:rPr>
          <w:sz w:val="24"/>
          <w:lang w:eastAsia="zh-CN"/>
        </w:rPr>
      </w:pPr>
      <w:r w:rsidRPr="00803AF9">
        <w:rPr>
          <w:b/>
          <w:sz w:val="24"/>
          <w:lang w:eastAsia="zh-CN"/>
        </w:rPr>
        <w:t>Art. 11 Sede Legale</w:t>
      </w:r>
    </w:p>
    <w:p w:rsidR="00803AF9" w:rsidRPr="00803AF9" w:rsidRDefault="00803AF9" w:rsidP="00803AF9">
      <w:pPr>
        <w:widowControl w:val="0"/>
        <w:spacing w:line="567" w:lineRule="exact"/>
        <w:jc w:val="both"/>
        <w:rPr>
          <w:sz w:val="24"/>
          <w:szCs w:val="24"/>
        </w:rPr>
      </w:pPr>
      <w:r w:rsidRPr="00803AF9">
        <w:rPr>
          <w:sz w:val="24"/>
          <w:lang w:eastAsia="zh-CN"/>
        </w:rPr>
        <w:t>Ai fini del presente contratto le parti eleggono domicilio legale presso la sede della società Monteriggioni AD 1213 s.r.l.</w:t>
      </w:r>
    </w:p>
    <w:tbl>
      <w:tblPr>
        <w:tblW w:w="0" w:type="auto"/>
        <w:tblInd w:w="108" w:type="dxa"/>
        <w:tblLayout w:type="fixed"/>
        <w:tblLook w:val="0000" w:firstRow="0" w:lastRow="0" w:firstColumn="0" w:lastColumn="0" w:noHBand="0" w:noVBand="0"/>
      </w:tblPr>
      <w:tblGrid>
        <w:gridCol w:w="3840"/>
        <w:gridCol w:w="3840"/>
      </w:tblGrid>
      <w:tr w:rsidR="00803AF9" w:rsidRPr="00803AF9" w:rsidTr="00BA11F7">
        <w:tc>
          <w:tcPr>
            <w:tcW w:w="3840" w:type="dxa"/>
            <w:shd w:val="clear" w:color="auto" w:fill="auto"/>
          </w:tcPr>
          <w:p w:rsidR="00803AF9" w:rsidRPr="00803AF9" w:rsidRDefault="00803AF9" w:rsidP="00803AF9">
            <w:pPr>
              <w:widowControl w:val="0"/>
              <w:autoSpaceDE w:val="0"/>
              <w:spacing w:after="200" w:line="567" w:lineRule="exact"/>
              <w:rPr>
                <w:sz w:val="24"/>
                <w:szCs w:val="24"/>
              </w:rPr>
            </w:pPr>
            <w:r w:rsidRPr="00803AF9">
              <w:rPr>
                <w:sz w:val="24"/>
                <w:szCs w:val="24"/>
              </w:rPr>
              <w:t>MONTERIGGIONI A. D. 1213 SRL</w:t>
            </w:r>
          </w:p>
          <w:p w:rsidR="00803AF9" w:rsidRPr="00803AF9" w:rsidRDefault="00803AF9" w:rsidP="00803AF9">
            <w:pPr>
              <w:widowControl w:val="0"/>
              <w:autoSpaceDE w:val="0"/>
              <w:spacing w:after="200" w:line="567" w:lineRule="exact"/>
              <w:rPr>
                <w:sz w:val="24"/>
                <w:szCs w:val="24"/>
              </w:rPr>
            </w:pPr>
            <w:r w:rsidRPr="00803AF9">
              <w:rPr>
                <w:sz w:val="24"/>
                <w:szCs w:val="24"/>
              </w:rPr>
              <w:t>VIA CASSIA NORD 150</w:t>
            </w:r>
          </w:p>
          <w:p w:rsidR="00803AF9" w:rsidRPr="00803AF9" w:rsidRDefault="00803AF9" w:rsidP="00803AF9">
            <w:pPr>
              <w:widowControl w:val="0"/>
              <w:autoSpaceDE w:val="0"/>
              <w:spacing w:after="200" w:line="567" w:lineRule="exact"/>
              <w:rPr>
                <w:sz w:val="24"/>
                <w:szCs w:val="24"/>
              </w:rPr>
            </w:pPr>
            <w:r w:rsidRPr="00803AF9">
              <w:rPr>
                <w:sz w:val="24"/>
                <w:szCs w:val="24"/>
              </w:rPr>
              <w:t>53035 MONTERIGGIONI</w:t>
            </w:r>
          </w:p>
          <w:p w:rsidR="00803AF9" w:rsidRPr="00803AF9" w:rsidRDefault="00803AF9" w:rsidP="00803AF9">
            <w:pPr>
              <w:widowControl w:val="0"/>
              <w:autoSpaceDE w:val="0"/>
              <w:spacing w:after="200" w:line="567" w:lineRule="exact"/>
              <w:rPr>
                <w:sz w:val="24"/>
                <w:szCs w:val="24"/>
              </w:rPr>
            </w:pPr>
          </w:p>
        </w:tc>
        <w:tc>
          <w:tcPr>
            <w:tcW w:w="3840" w:type="dxa"/>
            <w:shd w:val="clear" w:color="auto" w:fill="auto"/>
          </w:tcPr>
          <w:p w:rsidR="00803AF9" w:rsidRPr="00803AF9" w:rsidRDefault="00803AF9" w:rsidP="00803AF9">
            <w:pPr>
              <w:widowControl w:val="0"/>
              <w:autoSpaceDE w:val="0"/>
              <w:spacing w:after="200" w:line="567" w:lineRule="exact"/>
              <w:jc w:val="center"/>
              <w:rPr>
                <w:sz w:val="24"/>
                <w:szCs w:val="24"/>
              </w:rPr>
            </w:pPr>
          </w:p>
        </w:tc>
      </w:tr>
    </w:tbl>
    <w:p w:rsidR="00803AF9" w:rsidRPr="00803AF9" w:rsidRDefault="00803AF9" w:rsidP="00803AF9">
      <w:pPr>
        <w:widowControl w:val="0"/>
        <w:spacing w:line="567" w:lineRule="exact"/>
        <w:jc w:val="both"/>
        <w:rPr>
          <w:sz w:val="24"/>
          <w:szCs w:val="24"/>
        </w:rPr>
      </w:pPr>
      <w:r w:rsidRPr="00803AF9">
        <w:rPr>
          <w:sz w:val="24"/>
          <w:lang w:eastAsia="zh-CN"/>
        </w:rPr>
        <w:t>A mente dell'articolo 1342, secondo comma, del Codice civile, le parti specificamente approvano i patti di cui agli articoli 2, 4, 5, 6, 7, 8, 9, 10, 12 del presente atto.</w:t>
      </w:r>
    </w:p>
    <w:tbl>
      <w:tblPr>
        <w:tblW w:w="7680" w:type="dxa"/>
        <w:tblInd w:w="108" w:type="dxa"/>
        <w:tblLayout w:type="fixed"/>
        <w:tblLook w:val="0000" w:firstRow="0" w:lastRow="0" w:firstColumn="0" w:lastColumn="0" w:noHBand="0" w:noVBand="0"/>
      </w:tblPr>
      <w:tblGrid>
        <w:gridCol w:w="3840"/>
        <w:gridCol w:w="3840"/>
      </w:tblGrid>
      <w:tr w:rsidR="00803AF9" w:rsidRPr="00803AF9" w:rsidTr="00BA11F7">
        <w:tc>
          <w:tcPr>
            <w:tcW w:w="3840" w:type="dxa"/>
            <w:shd w:val="clear" w:color="auto" w:fill="auto"/>
          </w:tcPr>
          <w:p w:rsidR="00803AF9" w:rsidRPr="00803AF9" w:rsidRDefault="00803AF9" w:rsidP="00803AF9">
            <w:pPr>
              <w:widowControl w:val="0"/>
              <w:spacing w:line="567" w:lineRule="exact"/>
              <w:jc w:val="both"/>
              <w:rPr>
                <w:sz w:val="24"/>
                <w:lang w:eastAsia="zh-CN"/>
              </w:rPr>
            </w:pPr>
          </w:p>
          <w:tbl>
            <w:tblPr>
              <w:tblW w:w="0" w:type="auto"/>
              <w:tblInd w:w="108" w:type="dxa"/>
              <w:tblLayout w:type="fixed"/>
              <w:tblLook w:val="0000" w:firstRow="0" w:lastRow="0" w:firstColumn="0" w:lastColumn="0" w:noHBand="0" w:noVBand="0"/>
            </w:tblPr>
            <w:tblGrid>
              <w:gridCol w:w="3840"/>
              <w:gridCol w:w="3840"/>
            </w:tblGrid>
            <w:tr w:rsidR="00803AF9" w:rsidRPr="00803AF9" w:rsidTr="00BA11F7">
              <w:tc>
                <w:tcPr>
                  <w:tcW w:w="3840" w:type="dxa"/>
                  <w:shd w:val="clear" w:color="auto" w:fill="auto"/>
                </w:tcPr>
                <w:p w:rsidR="00803AF9" w:rsidRPr="00803AF9" w:rsidRDefault="00803AF9" w:rsidP="00803AF9">
                  <w:pPr>
                    <w:widowControl w:val="0"/>
                    <w:spacing w:line="567" w:lineRule="exact"/>
                    <w:rPr>
                      <w:sz w:val="24"/>
                      <w:lang w:eastAsia="zh-CN"/>
                    </w:rPr>
                  </w:pPr>
                  <w:r w:rsidRPr="00803AF9">
                    <w:rPr>
                      <w:sz w:val="24"/>
                      <w:lang w:eastAsia="zh-CN"/>
                    </w:rPr>
                    <w:t xml:space="preserve">Eraldo Ammannati, Presidente </w:t>
                  </w:r>
                </w:p>
                <w:p w:rsidR="00803AF9" w:rsidRPr="00803AF9" w:rsidRDefault="00803AF9" w:rsidP="00803AF9">
                  <w:pPr>
                    <w:widowControl w:val="0"/>
                    <w:spacing w:line="567" w:lineRule="exact"/>
                    <w:rPr>
                      <w:sz w:val="24"/>
                      <w:lang w:eastAsia="zh-CN"/>
                    </w:rPr>
                  </w:pPr>
                  <w:r w:rsidRPr="00803AF9">
                    <w:rPr>
                      <w:sz w:val="24"/>
                      <w:lang w:eastAsia="zh-CN"/>
                    </w:rPr>
                    <w:t>soc. Monteriggioni AD 1213 srl</w:t>
                  </w:r>
                </w:p>
                <w:p w:rsidR="00803AF9" w:rsidRPr="00803AF9" w:rsidRDefault="00803AF9" w:rsidP="00803AF9">
                  <w:pPr>
                    <w:widowControl w:val="0"/>
                    <w:autoSpaceDE w:val="0"/>
                    <w:snapToGrid w:val="0"/>
                    <w:spacing w:after="200" w:line="567" w:lineRule="exact"/>
                    <w:jc w:val="right"/>
                    <w:rPr>
                      <w:sz w:val="24"/>
                      <w:lang w:eastAsia="zh-CN"/>
                    </w:rPr>
                  </w:pPr>
                  <w:proofErr w:type="spellStart"/>
                  <w:r w:rsidRPr="00803AF9">
                    <w:rPr>
                      <w:sz w:val="24"/>
                      <w:lang w:eastAsia="zh-CN"/>
                    </w:rPr>
                    <w:t>firmaa</w:t>
                  </w:r>
                  <w:proofErr w:type="spellEnd"/>
                </w:p>
              </w:tc>
              <w:tc>
                <w:tcPr>
                  <w:tcW w:w="3840" w:type="dxa"/>
                  <w:shd w:val="clear" w:color="auto" w:fill="auto"/>
                </w:tcPr>
                <w:p w:rsidR="00803AF9" w:rsidRPr="00803AF9" w:rsidRDefault="00803AF9" w:rsidP="00803AF9">
                  <w:pPr>
                    <w:widowControl w:val="0"/>
                    <w:spacing w:line="567" w:lineRule="exact"/>
                    <w:rPr>
                      <w:sz w:val="24"/>
                      <w:lang w:eastAsia="zh-CN"/>
                    </w:rPr>
                  </w:pPr>
                </w:p>
              </w:tc>
            </w:tr>
          </w:tbl>
          <w:p w:rsidR="00803AF9" w:rsidRPr="00803AF9" w:rsidRDefault="00803AF9" w:rsidP="00803AF9">
            <w:pPr>
              <w:widowControl w:val="0"/>
              <w:spacing w:line="567" w:lineRule="exact"/>
              <w:rPr>
                <w:sz w:val="24"/>
                <w:lang w:eastAsia="zh-CN"/>
              </w:rPr>
            </w:pPr>
            <w:r w:rsidRPr="00803AF9">
              <w:rPr>
                <w:sz w:val="24"/>
                <w:lang w:eastAsia="zh-CN"/>
              </w:rPr>
              <w:t>Sig. MATTEO MARSAN</w:t>
            </w:r>
          </w:p>
          <w:p w:rsidR="00803AF9" w:rsidRPr="00803AF9" w:rsidRDefault="00803AF9" w:rsidP="00803AF9">
            <w:pPr>
              <w:widowControl w:val="0"/>
              <w:spacing w:line="567" w:lineRule="exact"/>
              <w:jc w:val="right"/>
              <w:rPr>
                <w:sz w:val="24"/>
                <w:lang w:eastAsia="zh-CN"/>
              </w:rPr>
            </w:pPr>
            <w:r>
              <w:rPr>
                <w:sz w:val="24"/>
                <w:lang w:eastAsia="zh-CN"/>
              </w:rPr>
              <w:t>firma</w:t>
            </w:r>
          </w:p>
        </w:tc>
        <w:tc>
          <w:tcPr>
            <w:tcW w:w="3840" w:type="dxa"/>
            <w:shd w:val="clear" w:color="auto" w:fill="auto"/>
          </w:tcPr>
          <w:p w:rsidR="00803AF9" w:rsidRPr="00803AF9" w:rsidRDefault="00803AF9" w:rsidP="00803AF9">
            <w:pPr>
              <w:widowControl w:val="0"/>
              <w:spacing w:line="567" w:lineRule="exact"/>
              <w:rPr>
                <w:sz w:val="24"/>
                <w:lang w:eastAsia="zh-CN"/>
              </w:rPr>
            </w:pPr>
          </w:p>
        </w:tc>
      </w:tr>
    </w:tbl>
    <w:p w:rsidR="00803AF9" w:rsidRPr="00803AF9" w:rsidRDefault="00803AF9" w:rsidP="00803AF9">
      <w:pPr>
        <w:widowControl w:val="0"/>
        <w:spacing w:line="567" w:lineRule="exact"/>
        <w:rPr>
          <w:rFonts w:ascii="Arial" w:hAnsi="Arial" w:cs="Arial"/>
          <w:lang w:eastAsia="zh-CN" w:bidi="he-IL"/>
        </w:rPr>
      </w:pPr>
      <w:r w:rsidRPr="00803AF9">
        <w:rPr>
          <w:rFonts w:ascii="Arial" w:eastAsia="Arial" w:hAnsi="Arial" w:cs="Arial"/>
          <w:color w:val="1F497D"/>
          <w:lang w:eastAsia="zh-CN" w:bidi="he-IL"/>
        </w:rPr>
        <w:t xml:space="preserve">                      </w:t>
      </w:r>
      <w:r w:rsidRPr="00803AF9">
        <w:rPr>
          <w:i/>
          <w:sz w:val="24"/>
          <w:szCs w:val="24"/>
          <w:lang w:eastAsia="zh-CN" w:bidi="he-IL"/>
        </w:rPr>
        <w:t xml:space="preserve"> </w:t>
      </w:r>
    </w:p>
    <w:p w:rsidR="00CB5C6F" w:rsidRDefault="00CB5C6F" w:rsidP="00803AF9">
      <w:pPr>
        <w:widowControl w:val="0"/>
        <w:spacing w:line="567" w:lineRule="exact"/>
        <w:jc w:val="center"/>
        <w:rPr>
          <w:sz w:val="24"/>
          <w:szCs w:val="24"/>
        </w:rPr>
      </w:pPr>
    </w:p>
    <w:sectPr w:rsidR="00CB5C6F" w:rsidSect="00FC68A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8D" w:rsidRDefault="008F6E8D" w:rsidP="008864D5">
      <w:r>
        <w:separator/>
      </w:r>
    </w:p>
  </w:endnote>
  <w:endnote w:type="continuationSeparator" w:id="0">
    <w:p w:rsidR="008F6E8D" w:rsidRDefault="008F6E8D" w:rsidP="0088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5" w:rsidRDefault="00FC68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5" w:rsidRPr="008864D5" w:rsidRDefault="008864D5" w:rsidP="008864D5">
    <w:pPr>
      <w:tabs>
        <w:tab w:val="center" w:pos="4819"/>
        <w:tab w:val="right" w:pos="10348"/>
      </w:tabs>
      <w:jc w:val="center"/>
      <w:rPr>
        <w:rFonts w:ascii="Constantia" w:hAnsi="Constantia"/>
      </w:rPr>
    </w:pPr>
    <w:r w:rsidRPr="008864D5">
      <w:rPr>
        <w:rFonts w:ascii="Constantia" w:hAnsi="Constantia"/>
      </w:rPr>
      <w:t>Via Cassia Nord 150 - 53035 Monteriggioni</w:t>
    </w:r>
  </w:p>
  <w:p w:rsidR="00FC68A5" w:rsidRDefault="00FC68A5" w:rsidP="008864D5">
    <w:pPr>
      <w:tabs>
        <w:tab w:val="center" w:pos="4819"/>
        <w:tab w:val="right" w:pos="10348"/>
      </w:tabs>
      <w:jc w:val="center"/>
      <w:rPr>
        <w:rFonts w:ascii="Constantia" w:hAnsi="Constantia"/>
        <w:bCs/>
      </w:rPr>
    </w:pPr>
    <w:r>
      <w:t xml:space="preserve"> mail: </w:t>
    </w:r>
    <w:hyperlink r:id="rId1" w:history="1">
      <w:r w:rsidR="008864D5" w:rsidRPr="008864D5">
        <w:rPr>
          <w:rFonts w:ascii="Constantia" w:hAnsi="Constantia"/>
          <w:color w:val="0000FF"/>
          <w:u w:val="single"/>
        </w:rPr>
        <w:t>annodomini1213@monteriggioniturismo.it</w:t>
      </w:r>
    </w:hyperlink>
    <w:r w:rsidR="008864D5" w:rsidRPr="008864D5">
      <w:rPr>
        <w:rFonts w:ascii="Constantia" w:hAnsi="Constantia"/>
        <w:bCs/>
      </w:rPr>
      <w:t xml:space="preserve"> </w:t>
    </w:r>
    <w:proofErr w:type="spellStart"/>
    <w:r>
      <w:rPr>
        <w:rFonts w:ascii="Constantia" w:hAnsi="Constantia"/>
        <w:bCs/>
      </w:rPr>
      <w:t>pec</w:t>
    </w:r>
    <w:proofErr w:type="spellEnd"/>
    <w:r>
      <w:rPr>
        <w:rFonts w:ascii="Constantia" w:hAnsi="Constantia"/>
        <w:bCs/>
      </w:rPr>
      <w:t xml:space="preserve">: </w:t>
    </w:r>
    <w:hyperlink r:id="rId2" w:history="1">
      <w:r w:rsidRPr="00CD3AA4">
        <w:rPr>
          <w:rStyle w:val="Collegamentoipertestuale"/>
          <w:rFonts w:ascii="Constantia" w:hAnsi="Constantia"/>
          <w:bCs/>
        </w:rPr>
        <w:t>annodomini@pec.monteriggioniturismo.it</w:t>
      </w:r>
    </w:hyperlink>
    <w:r>
      <w:rPr>
        <w:rFonts w:ascii="Constantia" w:hAnsi="Constantia"/>
        <w:bCs/>
      </w:rPr>
      <w:t xml:space="preserve"> </w:t>
    </w:r>
  </w:p>
  <w:p w:rsidR="008864D5" w:rsidRPr="008864D5" w:rsidRDefault="008864D5" w:rsidP="008864D5">
    <w:pPr>
      <w:tabs>
        <w:tab w:val="center" w:pos="4819"/>
        <w:tab w:val="right" w:pos="10348"/>
      </w:tabs>
      <w:jc w:val="center"/>
      <w:rPr>
        <w:rFonts w:ascii="Constantia" w:hAnsi="Constantia"/>
        <w:bCs/>
      </w:rPr>
    </w:pPr>
    <w:r w:rsidRPr="008864D5">
      <w:rPr>
        <w:rFonts w:ascii="Constantia" w:hAnsi="Constantia"/>
        <w:bCs/>
      </w:rPr>
      <w:t xml:space="preserve"> </w:t>
    </w:r>
    <w:hyperlink r:id="rId3" w:history="1">
      <w:r w:rsidRPr="008864D5">
        <w:rPr>
          <w:rFonts w:ascii="Constantia" w:hAnsi="Constantia"/>
          <w:color w:val="0000FF"/>
          <w:u w:val="single"/>
        </w:rPr>
        <w:t>www.monteriggioniturismo.it</w:t>
      </w:r>
    </w:hyperlink>
    <w:r w:rsidRPr="008864D5">
      <w:rPr>
        <w:rFonts w:ascii="Constantia" w:hAnsi="Constantia"/>
        <w:bCs/>
      </w:rPr>
      <w:t xml:space="preserve"> </w:t>
    </w:r>
  </w:p>
  <w:p w:rsidR="008864D5" w:rsidRPr="008864D5" w:rsidRDefault="008864D5" w:rsidP="008864D5">
    <w:pPr>
      <w:tabs>
        <w:tab w:val="center" w:pos="4819"/>
        <w:tab w:val="right" w:pos="10348"/>
      </w:tabs>
      <w:jc w:val="center"/>
      <w:rPr>
        <w:rFonts w:ascii="Constantia" w:hAnsi="Constantia"/>
        <w:bCs/>
      </w:rPr>
    </w:pPr>
    <w:r w:rsidRPr="008864D5">
      <w:rPr>
        <w:rFonts w:ascii="Constantia" w:hAnsi="Constantia"/>
        <w:bCs/>
      </w:rPr>
      <w:t>tel. e fax 0577304305 P.I. 01069370524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5" w:rsidRDefault="00FC68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8D" w:rsidRDefault="008F6E8D" w:rsidP="008864D5">
      <w:r>
        <w:separator/>
      </w:r>
    </w:p>
  </w:footnote>
  <w:footnote w:type="continuationSeparator" w:id="0">
    <w:p w:rsidR="008F6E8D" w:rsidRDefault="008F6E8D" w:rsidP="0088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5" w:rsidRDefault="00FC68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5" w:rsidRDefault="008864D5" w:rsidP="008864D5">
    <w:pPr>
      <w:pStyle w:val="Intestazione"/>
      <w:jc w:val="center"/>
    </w:pPr>
    <w:r w:rsidRPr="001A78B7">
      <w:rPr>
        <w:noProof/>
        <w:lang w:eastAsia="it-IT"/>
      </w:rPr>
      <w:drawing>
        <wp:inline distT="0" distB="0" distL="0" distR="0" wp14:anchorId="28E1E08B" wp14:editId="7C6FF142">
          <wp:extent cx="2066925" cy="885825"/>
          <wp:effectExtent l="0" t="0" r="9525" b="9525"/>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5" w:rsidRDefault="00FC68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lvl w:ilvl="0">
      <w:start w:val="1"/>
      <w:numFmt w:val="bullet"/>
      <w:lvlText w:val=""/>
      <w:lvlJc w:val="left"/>
      <w:pPr>
        <w:tabs>
          <w:tab w:val="num" w:pos="0"/>
        </w:tabs>
        <w:ind w:left="360" w:hanging="360"/>
      </w:pPr>
      <w:rPr>
        <w:rFonts w:ascii="Symbol" w:hAnsi="Symbol" w:cs="Times New Roman"/>
        <w:sz w:val="24"/>
      </w:rPr>
    </w:lvl>
  </w:abstractNum>
  <w:abstractNum w:abstractNumId="2">
    <w:nsid w:val="00000004"/>
    <w:multiLevelType w:val="singleLevel"/>
    <w:tmpl w:val="00000004"/>
    <w:name w:val="WW8Num3"/>
    <w:lvl w:ilvl="0">
      <w:numFmt w:val="bullet"/>
      <w:lvlText w:val="-"/>
      <w:lvlJc w:val="left"/>
      <w:pPr>
        <w:tabs>
          <w:tab w:val="num" w:pos="0"/>
        </w:tabs>
        <w:ind w:left="360" w:hanging="360"/>
      </w:pPr>
      <w:rPr>
        <w:rFonts w:ascii="Times New Roman" w:hAnsi="Times New Roman" w:cs="Wingdings"/>
        <w:sz w:val="24"/>
      </w:rPr>
    </w:lvl>
  </w:abstractNum>
  <w:abstractNum w:abstractNumId="3">
    <w:nsid w:val="02D60B5D"/>
    <w:multiLevelType w:val="hybridMultilevel"/>
    <w:tmpl w:val="F8BCC6D8"/>
    <w:lvl w:ilvl="0" w:tplc="E7E4BE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E3A5C"/>
    <w:multiLevelType w:val="hybridMultilevel"/>
    <w:tmpl w:val="65A01C78"/>
    <w:lvl w:ilvl="0" w:tplc="0410000F">
      <w:start w:val="1"/>
      <w:numFmt w:val="decimal"/>
      <w:lvlText w:val="%1."/>
      <w:lvlJc w:val="left"/>
      <w:pPr>
        <w:ind w:left="465" w:hanging="465"/>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0FC2E9D"/>
    <w:multiLevelType w:val="hybridMultilevel"/>
    <w:tmpl w:val="DC28A232"/>
    <w:lvl w:ilvl="0" w:tplc="945AC7A2">
      <w:start w:val="1"/>
      <w:numFmt w:val="bullet"/>
      <w:lvlText w:val=""/>
      <w:lvlJc w:val="left"/>
      <w:pPr>
        <w:ind w:left="465" w:hanging="465"/>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45A5BB5"/>
    <w:multiLevelType w:val="hybridMultilevel"/>
    <w:tmpl w:val="FFB8E1BA"/>
    <w:lvl w:ilvl="0" w:tplc="945AC7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948703C"/>
    <w:multiLevelType w:val="hybridMultilevel"/>
    <w:tmpl w:val="9C608248"/>
    <w:lvl w:ilvl="0" w:tplc="945AC7A2">
      <w:start w:val="1"/>
      <w:numFmt w:val="bullet"/>
      <w:lvlText w:val=""/>
      <w:lvlJc w:val="left"/>
      <w:pPr>
        <w:ind w:left="360" w:hanging="360"/>
      </w:pPr>
      <w:rPr>
        <w:rFonts w:ascii="Symbol" w:hAnsi="Symbol" w:hint="default"/>
      </w:rPr>
    </w:lvl>
    <w:lvl w:ilvl="1" w:tplc="945AC7A2">
      <w:start w:val="1"/>
      <w:numFmt w:val="bullet"/>
      <w:lvlText w:val=""/>
      <w:lvlJc w:val="left"/>
      <w:pPr>
        <w:ind w:left="1080" w:hanging="360"/>
      </w:pPr>
      <w:rPr>
        <w:rFonts w:ascii="Symbol" w:hAnsi="Symbol" w:hint="default"/>
        <w:b/>
      </w:rPr>
    </w:lvl>
    <w:lvl w:ilvl="2" w:tplc="77208828">
      <w:numFmt w:val="bullet"/>
      <w:lvlText w:val=""/>
      <w:lvlJc w:val="left"/>
      <w:pPr>
        <w:ind w:left="1800" w:hanging="360"/>
      </w:pPr>
      <w:rPr>
        <w:rFonts w:ascii="Times New Roman" w:eastAsia="Times New Roman" w:hAnsi="Times New Roman"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AF7D08"/>
    <w:multiLevelType w:val="hybridMultilevel"/>
    <w:tmpl w:val="BBA2A9BC"/>
    <w:lvl w:ilvl="0" w:tplc="945AC7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DF476B"/>
    <w:multiLevelType w:val="hybridMultilevel"/>
    <w:tmpl w:val="965E184A"/>
    <w:lvl w:ilvl="0" w:tplc="8C5AE338">
      <w:start w:val="1"/>
      <w:numFmt w:val="lowerLetter"/>
      <w:lvlText w:val="%1)"/>
      <w:lvlJc w:val="left"/>
      <w:pPr>
        <w:ind w:left="825" w:hanging="46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4E7267"/>
    <w:multiLevelType w:val="hybridMultilevel"/>
    <w:tmpl w:val="6DB8A4EE"/>
    <w:lvl w:ilvl="0" w:tplc="3F60AACC">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EA79C5"/>
    <w:multiLevelType w:val="hybridMultilevel"/>
    <w:tmpl w:val="B8682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407D57"/>
    <w:multiLevelType w:val="hybridMultilevel"/>
    <w:tmpl w:val="B072A0F6"/>
    <w:lvl w:ilvl="0" w:tplc="945AC7A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1252FC"/>
    <w:multiLevelType w:val="hybridMultilevel"/>
    <w:tmpl w:val="7E749D68"/>
    <w:lvl w:ilvl="0" w:tplc="147E68D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BD24769"/>
    <w:multiLevelType w:val="hybridMultilevel"/>
    <w:tmpl w:val="925085D0"/>
    <w:lvl w:ilvl="0" w:tplc="945AC7A2">
      <w:start w:val="1"/>
      <w:numFmt w:val="bullet"/>
      <w:lvlText w:val=""/>
      <w:lvlJc w:val="left"/>
      <w:pPr>
        <w:ind w:left="360" w:hanging="360"/>
      </w:pPr>
      <w:rPr>
        <w:rFonts w:ascii="Symbol" w:hAnsi="Symbol" w:hint="default"/>
      </w:rPr>
    </w:lvl>
    <w:lvl w:ilvl="1" w:tplc="E604AE44">
      <w:numFmt w:val="bullet"/>
      <w:lvlText w:val=""/>
      <w:lvlJc w:val="left"/>
      <w:pPr>
        <w:ind w:left="1080" w:hanging="360"/>
      </w:pPr>
      <w:rPr>
        <w:rFonts w:ascii="Wingdings" w:eastAsiaTheme="minorHAnsi" w:hAnsi="Wingdings" w:cs="Times New Roman" w:hint="default"/>
        <w:b/>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E537340"/>
    <w:multiLevelType w:val="hybridMultilevel"/>
    <w:tmpl w:val="4006BB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3AB6003"/>
    <w:multiLevelType w:val="hybridMultilevel"/>
    <w:tmpl w:val="564639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C862C35"/>
    <w:multiLevelType w:val="hybridMultilevel"/>
    <w:tmpl w:val="FDEE28E6"/>
    <w:lvl w:ilvl="0" w:tplc="4F5879C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1B2C00"/>
    <w:multiLevelType w:val="singleLevel"/>
    <w:tmpl w:val="74EAC3E0"/>
    <w:lvl w:ilvl="0">
      <w:start w:val="2"/>
      <w:numFmt w:val="bullet"/>
      <w:lvlText w:val="-"/>
      <w:lvlJc w:val="left"/>
      <w:pPr>
        <w:tabs>
          <w:tab w:val="num" w:pos="360"/>
        </w:tabs>
        <w:ind w:left="360" w:hanging="360"/>
      </w:pPr>
    </w:lvl>
  </w:abstractNum>
  <w:num w:numId="1">
    <w:abstractNumId w:val="0"/>
  </w:num>
  <w:num w:numId="2">
    <w:abstractNumId w:val="12"/>
  </w:num>
  <w:num w:numId="3">
    <w:abstractNumId w:val="8"/>
  </w:num>
  <w:num w:numId="4">
    <w:abstractNumId w:val="6"/>
  </w:num>
  <w:num w:numId="5">
    <w:abstractNumId w:val="3"/>
  </w:num>
  <w:num w:numId="6">
    <w:abstractNumId w:val="7"/>
  </w:num>
  <w:num w:numId="7">
    <w:abstractNumId w:val="17"/>
  </w:num>
  <w:num w:numId="8">
    <w:abstractNumId w:val="9"/>
  </w:num>
  <w:num w:numId="9">
    <w:abstractNumId w:val="4"/>
  </w:num>
  <w:num w:numId="10">
    <w:abstractNumId w:val="15"/>
  </w:num>
  <w:num w:numId="11">
    <w:abstractNumId w:val="5"/>
  </w:num>
  <w:num w:numId="12">
    <w:abstractNumId w:val="14"/>
  </w:num>
  <w:num w:numId="13">
    <w:abstractNumId w:val="18"/>
  </w:num>
  <w:num w:numId="14">
    <w:abstractNumId w:val="11"/>
  </w:num>
  <w:num w:numId="15">
    <w:abstractNumId w:val="13"/>
  </w:num>
  <w:num w:numId="16">
    <w:abstractNumId w:val="10"/>
  </w:num>
  <w:num w:numId="17">
    <w:abstractNumId w:val="1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E2"/>
    <w:rsid w:val="00003B85"/>
    <w:rsid w:val="000812E5"/>
    <w:rsid w:val="00113556"/>
    <w:rsid w:val="00194788"/>
    <w:rsid w:val="001A1AF8"/>
    <w:rsid w:val="001A5FB9"/>
    <w:rsid w:val="001A78B7"/>
    <w:rsid w:val="001E3CFA"/>
    <w:rsid w:val="00214709"/>
    <w:rsid w:val="00217670"/>
    <w:rsid w:val="002457D2"/>
    <w:rsid w:val="0027268C"/>
    <w:rsid w:val="002D0200"/>
    <w:rsid w:val="002D2DA7"/>
    <w:rsid w:val="002E5FB9"/>
    <w:rsid w:val="00311093"/>
    <w:rsid w:val="00316ACF"/>
    <w:rsid w:val="003275C2"/>
    <w:rsid w:val="00350BB1"/>
    <w:rsid w:val="003C732C"/>
    <w:rsid w:val="00406270"/>
    <w:rsid w:val="004204BB"/>
    <w:rsid w:val="00450795"/>
    <w:rsid w:val="00485C1A"/>
    <w:rsid w:val="00496487"/>
    <w:rsid w:val="004A319B"/>
    <w:rsid w:val="004C5270"/>
    <w:rsid w:val="004E777C"/>
    <w:rsid w:val="004F147D"/>
    <w:rsid w:val="00533E81"/>
    <w:rsid w:val="00544011"/>
    <w:rsid w:val="005945C0"/>
    <w:rsid w:val="0060446B"/>
    <w:rsid w:val="0061701D"/>
    <w:rsid w:val="006172D4"/>
    <w:rsid w:val="00643F80"/>
    <w:rsid w:val="006514EF"/>
    <w:rsid w:val="006A05CF"/>
    <w:rsid w:val="006E36C8"/>
    <w:rsid w:val="007279BE"/>
    <w:rsid w:val="00737574"/>
    <w:rsid w:val="00741E98"/>
    <w:rsid w:val="007435E1"/>
    <w:rsid w:val="00763A40"/>
    <w:rsid w:val="007C7BE2"/>
    <w:rsid w:val="00803AF9"/>
    <w:rsid w:val="00810DFB"/>
    <w:rsid w:val="008152DE"/>
    <w:rsid w:val="00841D1C"/>
    <w:rsid w:val="008509D8"/>
    <w:rsid w:val="00852A50"/>
    <w:rsid w:val="00855352"/>
    <w:rsid w:val="008860E3"/>
    <w:rsid w:val="008864D5"/>
    <w:rsid w:val="00897B83"/>
    <w:rsid w:val="008A5360"/>
    <w:rsid w:val="008C392D"/>
    <w:rsid w:val="008F47DA"/>
    <w:rsid w:val="008F6E8D"/>
    <w:rsid w:val="00905932"/>
    <w:rsid w:val="00906D5F"/>
    <w:rsid w:val="0095726C"/>
    <w:rsid w:val="00961B77"/>
    <w:rsid w:val="009975FA"/>
    <w:rsid w:val="009A6C55"/>
    <w:rsid w:val="009B1D70"/>
    <w:rsid w:val="009B22F1"/>
    <w:rsid w:val="009F5F96"/>
    <w:rsid w:val="00A23E99"/>
    <w:rsid w:val="00A553B5"/>
    <w:rsid w:val="00A64BFE"/>
    <w:rsid w:val="00AA002E"/>
    <w:rsid w:val="00AA1339"/>
    <w:rsid w:val="00AB5486"/>
    <w:rsid w:val="00AE467A"/>
    <w:rsid w:val="00B658A3"/>
    <w:rsid w:val="00B85750"/>
    <w:rsid w:val="00B91BD5"/>
    <w:rsid w:val="00B97308"/>
    <w:rsid w:val="00BE24AE"/>
    <w:rsid w:val="00BF2147"/>
    <w:rsid w:val="00C00177"/>
    <w:rsid w:val="00C00317"/>
    <w:rsid w:val="00C04971"/>
    <w:rsid w:val="00C05A55"/>
    <w:rsid w:val="00C254FB"/>
    <w:rsid w:val="00C334AF"/>
    <w:rsid w:val="00C50367"/>
    <w:rsid w:val="00C96C74"/>
    <w:rsid w:val="00CB5C6F"/>
    <w:rsid w:val="00CB6087"/>
    <w:rsid w:val="00CE531E"/>
    <w:rsid w:val="00CF14DA"/>
    <w:rsid w:val="00CF1ADB"/>
    <w:rsid w:val="00D01F25"/>
    <w:rsid w:val="00D52FEC"/>
    <w:rsid w:val="00D56919"/>
    <w:rsid w:val="00D710B9"/>
    <w:rsid w:val="00D97657"/>
    <w:rsid w:val="00DB69BC"/>
    <w:rsid w:val="00DC6FB6"/>
    <w:rsid w:val="00DD4AC3"/>
    <w:rsid w:val="00DD7711"/>
    <w:rsid w:val="00DE32B9"/>
    <w:rsid w:val="00E07C4A"/>
    <w:rsid w:val="00E33610"/>
    <w:rsid w:val="00E87E5F"/>
    <w:rsid w:val="00EB045E"/>
    <w:rsid w:val="00F01F09"/>
    <w:rsid w:val="00F07BA2"/>
    <w:rsid w:val="00F551E1"/>
    <w:rsid w:val="00F62E75"/>
    <w:rsid w:val="00FA2983"/>
    <w:rsid w:val="00FC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D1C"/>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7C7BE2"/>
    <w:pPr>
      <w:keepNext/>
      <w:ind w:left="4536"/>
      <w:jc w:val="center"/>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C7BE2"/>
    <w:rPr>
      <w:rFonts w:ascii="Arial" w:eastAsia="Times New Roman" w:hAnsi="Arial" w:cs="Times New Roman"/>
      <w:sz w:val="24"/>
      <w:szCs w:val="20"/>
      <w:lang w:eastAsia="ar-SA"/>
    </w:rPr>
  </w:style>
  <w:style w:type="character" w:styleId="Enfasigrassetto">
    <w:name w:val="Strong"/>
    <w:uiPriority w:val="22"/>
    <w:qFormat/>
    <w:rsid w:val="007C7BE2"/>
    <w:rPr>
      <w:b/>
      <w:bCs/>
    </w:rPr>
  </w:style>
  <w:style w:type="paragraph" w:customStyle="1" w:styleId="Corpodeltesto21">
    <w:name w:val="Corpo del testo 21"/>
    <w:basedOn w:val="Normale"/>
    <w:rsid w:val="007C7BE2"/>
    <w:rPr>
      <w:sz w:val="24"/>
    </w:rPr>
  </w:style>
  <w:style w:type="paragraph" w:styleId="Testofumetto">
    <w:name w:val="Balloon Text"/>
    <w:basedOn w:val="Normale"/>
    <w:link w:val="TestofumettoCarattere"/>
    <w:uiPriority w:val="99"/>
    <w:semiHidden/>
    <w:unhideWhenUsed/>
    <w:rsid w:val="007C7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BE2"/>
    <w:rPr>
      <w:rFonts w:ascii="Tahoma" w:eastAsia="Times New Roman" w:hAnsi="Tahoma" w:cs="Tahoma"/>
      <w:sz w:val="16"/>
      <w:szCs w:val="16"/>
      <w:lang w:eastAsia="ar-SA"/>
    </w:rPr>
  </w:style>
  <w:style w:type="character" w:styleId="Collegamentoipertestuale">
    <w:name w:val="Hyperlink"/>
    <w:basedOn w:val="Carpredefinitoparagrafo"/>
    <w:uiPriority w:val="99"/>
    <w:unhideWhenUsed/>
    <w:rsid w:val="009A6C55"/>
    <w:rPr>
      <w:color w:val="0000FF"/>
      <w:u w:val="single"/>
    </w:rPr>
  </w:style>
  <w:style w:type="paragraph" w:styleId="Paragrafoelenco">
    <w:name w:val="List Paragraph"/>
    <w:basedOn w:val="Normale"/>
    <w:uiPriority w:val="34"/>
    <w:qFormat/>
    <w:rsid w:val="00852A50"/>
    <w:pPr>
      <w:ind w:left="720"/>
      <w:contextualSpacing/>
    </w:pPr>
  </w:style>
  <w:style w:type="table" w:styleId="Grigliatabella">
    <w:name w:val="Table Grid"/>
    <w:basedOn w:val="Tabellanormale"/>
    <w:uiPriority w:val="59"/>
    <w:rsid w:val="0084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864D5"/>
    <w:pPr>
      <w:suppressAutoHyphens w:val="0"/>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8864D5"/>
    <w:pPr>
      <w:tabs>
        <w:tab w:val="center" w:pos="4819"/>
        <w:tab w:val="right" w:pos="9638"/>
      </w:tabs>
    </w:pPr>
  </w:style>
  <w:style w:type="character" w:customStyle="1" w:styleId="IntestazioneCarattere">
    <w:name w:val="Intestazione Carattere"/>
    <w:basedOn w:val="Carpredefinitoparagrafo"/>
    <w:link w:val="Intestazione"/>
    <w:uiPriority w:val="99"/>
    <w:rsid w:val="008864D5"/>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8864D5"/>
    <w:pPr>
      <w:tabs>
        <w:tab w:val="center" w:pos="4819"/>
        <w:tab w:val="right" w:pos="9638"/>
      </w:tabs>
    </w:pPr>
  </w:style>
  <w:style w:type="character" w:customStyle="1" w:styleId="PidipaginaCarattere">
    <w:name w:val="Piè di pagina Carattere"/>
    <w:basedOn w:val="Carpredefinitoparagrafo"/>
    <w:link w:val="Pidipagina"/>
    <w:uiPriority w:val="99"/>
    <w:rsid w:val="008864D5"/>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rsid w:val="00E33610"/>
    <w:pPr>
      <w:suppressAutoHyphens w:val="0"/>
    </w:pPr>
    <w:rPr>
      <w:sz w:val="28"/>
      <w:szCs w:val="24"/>
      <w:lang w:eastAsia="it-IT"/>
    </w:rPr>
  </w:style>
  <w:style w:type="character" w:customStyle="1" w:styleId="CorpotestoCarattere">
    <w:name w:val="Corpo testo Carattere"/>
    <w:basedOn w:val="Carpredefinitoparagrafo"/>
    <w:link w:val="Corpotesto"/>
    <w:semiHidden/>
    <w:rsid w:val="00E33610"/>
    <w:rPr>
      <w:rFonts w:ascii="Times New Roman" w:eastAsia="Times New Roman" w:hAnsi="Times New Roman" w:cs="Times New Roman"/>
      <w:sz w:val="28"/>
      <w:szCs w:val="24"/>
      <w:lang w:eastAsia="it-IT"/>
    </w:rPr>
  </w:style>
  <w:style w:type="paragraph" w:styleId="Rientrocorpodeltesto">
    <w:name w:val="Body Text Indent"/>
    <w:basedOn w:val="Normale"/>
    <w:link w:val="RientrocorpodeltestoCarattere"/>
    <w:uiPriority w:val="99"/>
    <w:semiHidden/>
    <w:unhideWhenUsed/>
    <w:rsid w:val="00643F8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43F8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D1C"/>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7C7BE2"/>
    <w:pPr>
      <w:keepNext/>
      <w:ind w:left="4536"/>
      <w:jc w:val="center"/>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C7BE2"/>
    <w:rPr>
      <w:rFonts w:ascii="Arial" w:eastAsia="Times New Roman" w:hAnsi="Arial" w:cs="Times New Roman"/>
      <w:sz w:val="24"/>
      <w:szCs w:val="20"/>
      <w:lang w:eastAsia="ar-SA"/>
    </w:rPr>
  </w:style>
  <w:style w:type="character" w:styleId="Enfasigrassetto">
    <w:name w:val="Strong"/>
    <w:uiPriority w:val="22"/>
    <w:qFormat/>
    <w:rsid w:val="007C7BE2"/>
    <w:rPr>
      <w:b/>
      <w:bCs/>
    </w:rPr>
  </w:style>
  <w:style w:type="paragraph" w:customStyle="1" w:styleId="Corpodeltesto21">
    <w:name w:val="Corpo del testo 21"/>
    <w:basedOn w:val="Normale"/>
    <w:rsid w:val="007C7BE2"/>
    <w:rPr>
      <w:sz w:val="24"/>
    </w:rPr>
  </w:style>
  <w:style w:type="paragraph" w:styleId="Testofumetto">
    <w:name w:val="Balloon Text"/>
    <w:basedOn w:val="Normale"/>
    <w:link w:val="TestofumettoCarattere"/>
    <w:uiPriority w:val="99"/>
    <w:semiHidden/>
    <w:unhideWhenUsed/>
    <w:rsid w:val="007C7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BE2"/>
    <w:rPr>
      <w:rFonts w:ascii="Tahoma" w:eastAsia="Times New Roman" w:hAnsi="Tahoma" w:cs="Tahoma"/>
      <w:sz w:val="16"/>
      <w:szCs w:val="16"/>
      <w:lang w:eastAsia="ar-SA"/>
    </w:rPr>
  </w:style>
  <w:style w:type="character" w:styleId="Collegamentoipertestuale">
    <w:name w:val="Hyperlink"/>
    <w:basedOn w:val="Carpredefinitoparagrafo"/>
    <w:uiPriority w:val="99"/>
    <w:unhideWhenUsed/>
    <w:rsid w:val="009A6C55"/>
    <w:rPr>
      <w:color w:val="0000FF"/>
      <w:u w:val="single"/>
    </w:rPr>
  </w:style>
  <w:style w:type="paragraph" w:styleId="Paragrafoelenco">
    <w:name w:val="List Paragraph"/>
    <w:basedOn w:val="Normale"/>
    <w:uiPriority w:val="34"/>
    <w:qFormat/>
    <w:rsid w:val="00852A50"/>
    <w:pPr>
      <w:ind w:left="720"/>
      <w:contextualSpacing/>
    </w:pPr>
  </w:style>
  <w:style w:type="table" w:styleId="Grigliatabella">
    <w:name w:val="Table Grid"/>
    <w:basedOn w:val="Tabellanormale"/>
    <w:uiPriority w:val="59"/>
    <w:rsid w:val="0084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864D5"/>
    <w:pPr>
      <w:suppressAutoHyphens w:val="0"/>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8864D5"/>
    <w:pPr>
      <w:tabs>
        <w:tab w:val="center" w:pos="4819"/>
        <w:tab w:val="right" w:pos="9638"/>
      </w:tabs>
    </w:pPr>
  </w:style>
  <w:style w:type="character" w:customStyle="1" w:styleId="IntestazioneCarattere">
    <w:name w:val="Intestazione Carattere"/>
    <w:basedOn w:val="Carpredefinitoparagrafo"/>
    <w:link w:val="Intestazione"/>
    <w:uiPriority w:val="99"/>
    <w:rsid w:val="008864D5"/>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8864D5"/>
    <w:pPr>
      <w:tabs>
        <w:tab w:val="center" w:pos="4819"/>
        <w:tab w:val="right" w:pos="9638"/>
      </w:tabs>
    </w:pPr>
  </w:style>
  <w:style w:type="character" w:customStyle="1" w:styleId="PidipaginaCarattere">
    <w:name w:val="Piè di pagina Carattere"/>
    <w:basedOn w:val="Carpredefinitoparagrafo"/>
    <w:link w:val="Pidipagina"/>
    <w:uiPriority w:val="99"/>
    <w:rsid w:val="008864D5"/>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rsid w:val="00E33610"/>
    <w:pPr>
      <w:suppressAutoHyphens w:val="0"/>
    </w:pPr>
    <w:rPr>
      <w:sz w:val="28"/>
      <w:szCs w:val="24"/>
      <w:lang w:eastAsia="it-IT"/>
    </w:rPr>
  </w:style>
  <w:style w:type="character" w:customStyle="1" w:styleId="CorpotestoCarattere">
    <w:name w:val="Corpo testo Carattere"/>
    <w:basedOn w:val="Carpredefinitoparagrafo"/>
    <w:link w:val="Corpotesto"/>
    <w:semiHidden/>
    <w:rsid w:val="00E33610"/>
    <w:rPr>
      <w:rFonts w:ascii="Times New Roman" w:eastAsia="Times New Roman" w:hAnsi="Times New Roman" w:cs="Times New Roman"/>
      <w:sz w:val="28"/>
      <w:szCs w:val="24"/>
      <w:lang w:eastAsia="it-IT"/>
    </w:rPr>
  </w:style>
  <w:style w:type="paragraph" w:styleId="Rientrocorpodeltesto">
    <w:name w:val="Body Text Indent"/>
    <w:basedOn w:val="Normale"/>
    <w:link w:val="RientrocorpodeltestoCarattere"/>
    <w:uiPriority w:val="99"/>
    <w:semiHidden/>
    <w:unhideWhenUsed/>
    <w:rsid w:val="00643F8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43F8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8630">
      <w:bodyDiv w:val="1"/>
      <w:marLeft w:val="0"/>
      <w:marRight w:val="0"/>
      <w:marTop w:val="0"/>
      <w:marBottom w:val="0"/>
      <w:divBdr>
        <w:top w:val="none" w:sz="0" w:space="0" w:color="auto"/>
        <w:left w:val="none" w:sz="0" w:space="0" w:color="auto"/>
        <w:bottom w:val="none" w:sz="0" w:space="0" w:color="auto"/>
        <w:right w:val="none" w:sz="0" w:space="0" w:color="auto"/>
      </w:divBdr>
    </w:div>
    <w:div w:id="927038110">
      <w:bodyDiv w:val="1"/>
      <w:marLeft w:val="0"/>
      <w:marRight w:val="0"/>
      <w:marTop w:val="0"/>
      <w:marBottom w:val="0"/>
      <w:divBdr>
        <w:top w:val="none" w:sz="0" w:space="0" w:color="auto"/>
        <w:left w:val="none" w:sz="0" w:space="0" w:color="auto"/>
        <w:bottom w:val="none" w:sz="0" w:space="0" w:color="auto"/>
        <w:right w:val="none" w:sz="0" w:space="0" w:color="auto"/>
      </w:divBdr>
    </w:div>
    <w:div w:id="1582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Econom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onteriggioniturismo.it/" TargetMode="External"/><Relationship Id="rId2" Type="http://schemas.openxmlformats.org/officeDocument/2006/relationships/hyperlink" Target="mailto:annodomini@pec.monteriggioniturismo.it" TargetMode="External"/><Relationship Id="rId1" Type="http://schemas.openxmlformats.org/officeDocument/2006/relationships/hyperlink" Target="mailto:annodomini1213@monteriggioniturism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1479</Words>
  <Characters>8434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2017-01-12T10:47:00Z</cp:lastPrinted>
  <dcterms:created xsi:type="dcterms:W3CDTF">2017-06-18T16:00:00Z</dcterms:created>
  <dcterms:modified xsi:type="dcterms:W3CDTF">2017-06-20T07:04:00Z</dcterms:modified>
</cp:coreProperties>
</file>