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3B" w:rsidRDefault="0081463B" w:rsidP="002B1694">
      <w:pPr>
        <w:jc w:val="both"/>
        <w:rPr>
          <w:rFonts w:ascii="Arial" w:hAnsi="Arial" w:cs="Arial"/>
          <w:b/>
          <w:sz w:val="24"/>
          <w:szCs w:val="24"/>
        </w:rPr>
      </w:pPr>
    </w:p>
    <w:p w:rsidR="00200D11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OBIETTIV</w:t>
      </w:r>
      <w:r w:rsidR="005339A9">
        <w:rPr>
          <w:rFonts w:ascii="Arial" w:hAnsi="Arial" w:cs="Arial"/>
          <w:b/>
          <w:sz w:val="24"/>
          <w:szCs w:val="24"/>
        </w:rPr>
        <w:t>O:</w:t>
      </w:r>
      <w:r w:rsidR="00E4113F">
        <w:rPr>
          <w:rFonts w:ascii="Arial" w:hAnsi="Arial" w:cs="Arial"/>
          <w:b/>
          <w:sz w:val="24"/>
          <w:szCs w:val="24"/>
        </w:rPr>
        <w:t xml:space="preserve"> soggiorno climatico per anziani</w:t>
      </w:r>
    </w:p>
    <w:p w:rsidR="002B1694" w:rsidRDefault="002B1694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conseguimento dell’obiettivo comprende:</w:t>
      </w:r>
    </w:p>
    <w:p w:rsidR="005339A9" w:rsidRPr="005339A9" w:rsidRDefault="00E4113F" w:rsidP="005339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organizzazione di un soggiorno climatico per anziani insieme ai comuni limitrofi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2B1694">
        <w:rPr>
          <w:rFonts w:ascii="Arial" w:hAnsi="Arial" w:cs="Arial"/>
          <w:b/>
          <w:sz w:val="24"/>
          <w:szCs w:val="24"/>
        </w:rPr>
        <w:t>Riferimenti di Bilancio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A2B41">
        <w:rPr>
          <w:rFonts w:ascii="Arial" w:hAnsi="Arial" w:cs="Arial"/>
          <w:b/>
          <w:sz w:val="24"/>
          <w:szCs w:val="24"/>
        </w:rPr>
        <w:t xml:space="preserve">Funzione </w:t>
      </w:r>
      <w:r w:rsidRPr="003A1B92">
        <w:rPr>
          <w:rFonts w:ascii="Arial" w:hAnsi="Arial" w:cs="Arial"/>
          <w:b/>
          <w:sz w:val="24"/>
          <w:szCs w:val="24"/>
        </w:rPr>
        <w:t>10</w:t>
      </w:r>
    </w:p>
    <w:p w:rsidR="002B1694" w:rsidRDefault="005339A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4113F">
        <w:rPr>
          <w:rFonts w:ascii="Arial" w:hAnsi="Arial" w:cs="Arial"/>
          <w:sz w:val="24"/>
          <w:szCs w:val="24"/>
        </w:rPr>
        <w:t>Intervento 1.10.04</w:t>
      </w:r>
      <w:r>
        <w:rPr>
          <w:rFonts w:ascii="Arial" w:hAnsi="Arial" w:cs="Arial"/>
          <w:sz w:val="24"/>
          <w:szCs w:val="24"/>
        </w:rPr>
        <w:t>.0</w:t>
      </w:r>
      <w:r w:rsidR="00E4113F">
        <w:rPr>
          <w:rFonts w:ascii="Arial" w:hAnsi="Arial" w:cs="Arial"/>
          <w:sz w:val="24"/>
          <w:szCs w:val="24"/>
        </w:rPr>
        <w:t>3</w:t>
      </w:r>
      <w:r w:rsidR="002B1694">
        <w:rPr>
          <w:rFonts w:ascii="Arial" w:hAnsi="Arial" w:cs="Arial"/>
          <w:sz w:val="24"/>
          <w:szCs w:val="24"/>
        </w:rPr>
        <w:tab/>
      </w:r>
      <w:r w:rsidR="002B1694">
        <w:rPr>
          <w:rFonts w:ascii="Arial" w:hAnsi="Arial" w:cs="Arial"/>
          <w:sz w:val="24"/>
          <w:szCs w:val="24"/>
        </w:rPr>
        <w:tab/>
      </w:r>
      <w:r w:rsidR="00C01075">
        <w:rPr>
          <w:rFonts w:ascii="Arial" w:hAnsi="Arial" w:cs="Arial"/>
          <w:sz w:val="24"/>
          <w:szCs w:val="24"/>
        </w:rPr>
        <w:t>2.6</w:t>
      </w:r>
      <w:r w:rsidR="002B1694">
        <w:rPr>
          <w:rFonts w:ascii="Arial" w:hAnsi="Arial" w:cs="Arial"/>
          <w:sz w:val="24"/>
          <w:szCs w:val="24"/>
        </w:rPr>
        <w:t>00,00</w:t>
      </w:r>
    </w:p>
    <w:p w:rsidR="002B1694" w:rsidRPr="003A1B92" w:rsidRDefault="002B1694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 xml:space="preserve">Responsabile </w:t>
      </w:r>
      <w:r w:rsidR="003A1B92">
        <w:rPr>
          <w:rFonts w:ascii="Arial" w:hAnsi="Arial" w:cs="Arial"/>
          <w:b/>
          <w:sz w:val="24"/>
          <w:szCs w:val="24"/>
        </w:rPr>
        <w:t>del servizio:</w:t>
      </w:r>
      <w:r w:rsidRPr="003A1B92">
        <w:rPr>
          <w:rFonts w:ascii="Arial" w:hAnsi="Arial" w:cs="Arial"/>
          <w:b/>
          <w:sz w:val="24"/>
          <w:szCs w:val="24"/>
        </w:rPr>
        <w:tab/>
        <w:t>Giuliana Patrioli</w:t>
      </w:r>
    </w:p>
    <w:p w:rsid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 xml:space="preserve">: </w:t>
      </w:r>
      <w:r w:rsidR="00C7487B">
        <w:rPr>
          <w:rFonts w:ascii="Arial" w:hAnsi="Arial" w:cs="Arial"/>
          <w:sz w:val="24"/>
          <w:szCs w:val="24"/>
        </w:rPr>
        <w:t>generali per il finanziamento del bilancio.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OBIETT</w:t>
      </w:r>
      <w:r w:rsidR="00C7487B">
        <w:rPr>
          <w:rFonts w:ascii="Arial" w:hAnsi="Arial" w:cs="Arial"/>
          <w:b/>
          <w:sz w:val="24"/>
          <w:szCs w:val="24"/>
        </w:rPr>
        <w:t>IVO: gestione economica e finanziaria</w:t>
      </w:r>
    </w:p>
    <w:p w:rsidR="003A1B92" w:rsidRDefault="003A1B92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presente obiettivo comprende:</w:t>
      </w:r>
    </w:p>
    <w:p w:rsidR="006D559C" w:rsidRDefault="00C7487B" w:rsidP="006D55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stipulazione delle polizze assicurative a tutela del patrimonio e R.C. nonché dei rischi </w:t>
      </w:r>
    </w:p>
    <w:p w:rsidR="006D559C" w:rsidRDefault="00C7487B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connessi all’attività del personale</w:t>
      </w:r>
      <w:r w:rsidR="006D559C">
        <w:rPr>
          <w:rFonts w:ascii="Arial" w:hAnsi="Arial" w:cs="Arial"/>
          <w:sz w:val="24"/>
          <w:szCs w:val="24"/>
        </w:rPr>
        <w:t>, organo di revisione economica , Anci</w:t>
      </w:r>
      <w:r w:rsidR="006D559C" w:rsidRPr="006D559C">
        <w:rPr>
          <w:rFonts w:ascii="Arial" w:hAnsi="Arial" w:cs="Arial"/>
          <w:sz w:val="24"/>
          <w:szCs w:val="24"/>
        </w:rPr>
        <w:t xml:space="preserve"> </w:t>
      </w:r>
    </w:p>
    <w:p w:rsidR="006D559C" w:rsidRDefault="006D559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gestione delle buste paghe in collaborazione con ditta esterna,</w:t>
      </w:r>
      <w:r w:rsidR="0010296C">
        <w:rPr>
          <w:rFonts w:ascii="Arial" w:hAnsi="Arial" w:cs="Arial"/>
          <w:sz w:val="24"/>
          <w:szCs w:val="24"/>
        </w:rPr>
        <w:t xml:space="preserve"> gestione tecnico giuridica</w:t>
      </w:r>
      <w:r>
        <w:rPr>
          <w:rFonts w:ascii="Arial" w:hAnsi="Arial" w:cs="Arial"/>
          <w:sz w:val="24"/>
          <w:szCs w:val="24"/>
        </w:rPr>
        <w:t xml:space="preserve"> </w:t>
      </w:r>
      <w:r w:rsidR="0010296C">
        <w:rPr>
          <w:rFonts w:ascii="Arial" w:hAnsi="Arial" w:cs="Arial"/>
          <w:sz w:val="24"/>
          <w:szCs w:val="24"/>
        </w:rPr>
        <w:t xml:space="preserve">del personale, </w:t>
      </w:r>
      <w:r>
        <w:rPr>
          <w:rFonts w:ascii="Arial" w:hAnsi="Arial" w:cs="Arial"/>
          <w:sz w:val="24"/>
          <w:szCs w:val="24"/>
        </w:rPr>
        <w:t>convenzione di segreteria, diritti di rogito</w:t>
      </w:r>
    </w:p>
    <w:p w:rsidR="006D559C" w:rsidRDefault="006D559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convenzione polizia municipale</w:t>
      </w:r>
    </w:p>
    <w:p w:rsidR="00C7487B" w:rsidRDefault="00C7487B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gestione e il controllo dei tributi ed eventuali sgravi o rimborsi, con attivazione delle necessarie procedure di accertamento previste dalla legge</w:t>
      </w:r>
    </w:p>
    <w:p w:rsidR="00B20EFD" w:rsidRDefault="00C7487B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adempimenti connessi</w:t>
      </w:r>
      <w:r w:rsidR="00B20EFD">
        <w:rPr>
          <w:rFonts w:ascii="Arial" w:hAnsi="Arial" w:cs="Arial"/>
          <w:sz w:val="24"/>
          <w:szCs w:val="24"/>
        </w:rPr>
        <w:t xml:space="preserve"> alla gestione ordinaria dei mutui contratti dall’ente</w:t>
      </w:r>
    </w:p>
    <w:p w:rsidR="003A1B92" w:rsidRDefault="00B20EFD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pagamento imposte e tasse</w:t>
      </w:r>
      <w:r w:rsidR="005339A9">
        <w:rPr>
          <w:rFonts w:ascii="Arial" w:hAnsi="Arial" w:cs="Arial"/>
          <w:sz w:val="24"/>
          <w:szCs w:val="24"/>
        </w:rPr>
        <w:tab/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Riferim</w:t>
      </w:r>
      <w:r w:rsidR="00226529">
        <w:rPr>
          <w:rFonts w:ascii="Arial" w:hAnsi="Arial" w:cs="Arial"/>
          <w:b/>
          <w:sz w:val="24"/>
          <w:szCs w:val="24"/>
        </w:rPr>
        <w:t>enti di Bilancio:</w:t>
      </w:r>
      <w:r w:rsidR="00226529">
        <w:rPr>
          <w:rFonts w:ascii="Arial" w:hAnsi="Arial" w:cs="Arial"/>
          <w:b/>
          <w:sz w:val="24"/>
          <w:szCs w:val="24"/>
        </w:rPr>
        <w:tab/>
      </w:r>
      <w:r w:rsidR="00226529">
        <w:rPr>
          <w:rFonts w:ascii="Arial" w:hAnsi="Arial" w:cs="Arial"/>
          <w:b/>
          <w:sz w:val="24"/>
          <w:szCs w:val="24"/>
        </w:rPr>
        <w:tab/>
        <w:t>Funzione 01</w:t>
      </w:r>
    </w:p>
    <w:p w:rsidR="003A1B92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Intervento </w:t>
      </w:r>
      <w:r w:rsidR="006D559C">
        <w:rPr>
          <w:rFonts w:ascii="Arial" w:hAnsi="Arial" w:cs="Arial"/>
          <w:sz w:val="24"/>
          <w:szCs w:val="24"/>
        </w:rPr>
        <w:t>1.01.01.03</w:t>
      </w:r>
      <w:r w:rsidR="006D559C">
        <w:rPr>
          <w:rFonts w:ascii="Arial" w:hAnsi="Arial" w:cs="Arial"/>
          <w:sz w:val="24"/>
          <w:szCs w:val="24"/>
        </w:rPr>
        <w:tab/>
      </w:r>
      <w:r w:rsidR="006D559C">
        <w:rPr>
          <w:rFonts w:ascii="Arial" w:hAnsi="Arial" w:cs="Arial"/>
          <w:sz w:val="24"/>
          <w:szCs w:val="24"/>
        </w:rPr>
        <w:tab/>
      </w:r>
      <w:r w:rsidR="00C01075">
        <w:rPr>
          <w:rFonts w:ascii="Arial" w:hAnsi="Arial" w:cs="Arial"/>
          <w:sz w:val="24"/>
          <w:szCs w:val="24"/>
        </w:rPr>
        <w:t>28.6</w:t>
      </w:r>
      <w:r w:rsidR="00826037">
        <w:rPr>
          <w:rFonts w:ascii="Arial" w:hAnsi="Arial" w:cs="Arial"/>
          <w:sz w:val="24"/>
          <w:szCs w:val="24"/>
        </w:rPr>
        <w:t>00,00</w:t>
      </w:r>
    </w:p>
    <w:p w:rsidR="006D559C" w:rsidRDefault="006D559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</w:t>
      </w:r>
      <w:r w:rsidR="00C01075">
        <w:rPr>
          <w:rFonts w:ascii="Arial" w:hAnsi="Arial" w:cs="Arial"/>
          <w:sz w:val="24"/>
          <w:szCs w:val="24"/>
        </w:rPr>
        <w:t>rvento 1.01.02.01</w:t>
      </w:r>
      <w:r w:rsidR="00C01075">
        <w:rPr>
          <w:rFonts w:ascii="Arial" w:hAnsi="Arial" w:cs="Arial"/>
          <w:sz w:val="24"/>
          <w:szCs w:val="24"/>
        </w:rPr>
        <w:tab/>
        <w:t xml:space="preserve">           85.</w:t>
      </w:r>
      <w:r>
        <w:rPr>
          <w:rFonts w:ascii="Arial" w:hAnsi="Arial" w:cs="Arial"/>
          <w:sz w:val="24"/>
          <w:szCs w:val="24"/>
        </w:rPr>
        <w:t>5</w:t>
      </w:r>
      <w:r w:rsidR="00C01075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0,00</w:t>
      </w:r>
    </w:p>
    <w:p w:rsidR="006D559C" w:rsidRDefault="006D559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1.01.02.07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0107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4.000,00</w:t>
      </w:r>
    </w:p>
    <w:p w:rsidR="00DD2F69" w:rsidRDefault="00DD2F6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26037">
        <w:rPr>
          <w:rFonts w:ascii="Arial" w:hAnsi="Arial" w:cs="Arial"/>
          <w:sz w:val="24"/>
          <w:szCs w:val="24"/>
        </w:rPr>
        <w:t>I</w:t>
      </w:r>
      <w:r w:rsidR="00C01075">
        <w:rPr>
          <w:rFonts w:ascii="Arial" w:hAnsi="Arial" w:cs="Arial"/>
          <w:sz w:val="24"/>
          <w:szCs w:val="24"/>
        </w:rPr>
        <w:t>ntervento 1.01.04.08</w:t>
      </w:r>
      <w:r w:rsidR="00C01075">
        <w:rPr>
          <w:rFonts w:ascii="Arial" w:hAnsi="Arial" w:cs="Arial"/>
          <w:sz w:val="24"/>
          <w:szCs w:val="24"/>
        </w:rPr>
        <w:tab/>
      </w:r>
      <w:r w:rsidR="00C01075">
        <w:rPr>
          <w:rFonts w:ascii="Arial" w:hAnsi="Arial" w:cs="Arial"/>
          <w:sz w:val="24"/>
          <w:szCs w:val="24"/>
        </w:rPr>
        <w:tab/>
        <w:t xml:space="preserve">  1</w:t>
      </w:r>
      <w:r w:rsidR="00826037">
        <w:rPr>
          <w:rFonts w:ascii="Arial" w:hAnsi="Arial" w:cs="Arial"/>
          <w:sz w:val="24"/>
          <w:szCs w:val="24"/>
        </w:rPr>
        <w:t>.000,00</w:t>
      </w:r>
    </w:p>
    <w:p w:rsidR="00B13E80" w:rsidRDefault="00B13E80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1.01.06.01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01075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.000,00</w:t>
      </w:r>
    </w:p>
    <w:p w:rsidR="00826037" w:rsidRDefault="00C01075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1.01.05.04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3.1</w:t>
      </w:r>
      <w:r w:rsidR="00826037">
        <w:rPr>
          <w:rFonts w:ascii="Arial" w:hAnsi="Arial" w:cs="Arial"/>
          <w:sz w:val="24"/>
          <w:szCs w:val="24"/>
        </w:rPr>
        <w:t>00,00</w:t>
      </w:r>
    </w:p>
    <w:p w:rsidR="00826037" w:rsidRDefault="00C01075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1.01.05.06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3</w:t>
      </w:r>
      <w:r w:rsidR="00826037">
        <w:rPr>
          <w:rFonts w:ascii="Arial" w:hAnsi="Arial" w:cs="Arial"/>
          <w:sz w:val="24"/>
          <w:szCs w:val="24"/>
        </w:rPr>
        <w:t>.500,00</w:t>
      </w:r>
    </w:p>
    <w:p w:rsidR="00226529" w:rsidRPr="00226529" w:rsidRDefault="00226529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26529">
        <w:rPr>
          <w:rFonts w:ascii="Arial" w:hAnsi="Arial" w:cs="Arial"/>
          <w:b/>
          <w:sz w:val="24"/>
          <w:szCs w:val="24"/>
        </w:rPr>
        <w:t>Funzione 03</w:t>
      </w:r>
    </w:p>
    <w:p w:rsidR="00226529" w:rsidRDefault="0022652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1.03.01.05</w:t>
      </w:r>
      <w:r>
        <w:rPr>
          <w:rFonts w:ascii="Arial" w:hAnsi="Arial" w:cs="Arial"/>
          <w:sz w:val="24"/>
          <w:szCs w:val="24"/>
        </w:rPr>
        <w:tab/>
      </w:r>
      <w:r w:rsidR="00E61A4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 w:rsidR="00E61A4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6.580,00</w:t>
      </w:r>
    </w:p>
    <w:p w:rsidR="00226529" w:rsidRPr="00226529" w:rsidRDefault="00226529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26529">
        <w:rPr>
          <w:rFonts w:ascii="Arial" w:hAnsi="Arial" w:cs="Arial"/>
          <w:b/>
          <w:sz w:val="24"/>
          <w:szCs w:val="24"/>
        </w:rPr>
        <w:t>Funzione 08</w:t>
      </w:r>
    </w:p>
    <w:p w:rsidR="00226529" w:rsidRDefault="00226529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1.08.01.01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61A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="00C0107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.000,00</w:t>
      </w:r>
    </w:p>
    <w:p w:rsidR="00226529" w:rsidRPr="00226529" w:rsidRDefault="00226529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26529">
        <w:rPr>
          <w:rFonts w:ascii="Arial" w:hAnsi="Arial" w:cs="Arial"/>
          <w:b/>
          <w:sz w:val="24"/>
          <w:szCs w:val="24"/>
        </w:rPr>
        <w:t>Funzione 09</w:t>
      </w:r>
    </w:p>
    <w:p w:rsidR="00E96EBB" w:rsidRDefault="00E96EBB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Intervento 1.09.01.06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61A4D">
        <w:rPr>
          <w:rFonts w:ascii="Arial" w:hAnsi="Arial" w:cs="Arial"/>
          <w:sz w:val="24"/>
          <w:szCs w:val="24"/>
        </w:rPr>
        <w:t xml:space="preserve">  </w:t>
      </w:r>
      <w:r w:rsidR="000C6BC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0C6BC8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00,00</w:t>
      </w:r>
    </w:p>
    <w:p w:rsidR="00E96EBB" w:rsidRDefault="00E96EBB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0296C" w:rsidRDefault="0010296C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0296C">
        <w:rPr>
          <w:rFonts w:ascii="Arial" w:hAnsi="Arial" w:cs="Arial"/>
          <w:b/>
          <w:sz w:val="24"/>
          <w:szCs w:val="24"/>
        </w:rPr>
        <w:t>Funzione 3.01</w:t>
      </w:r>
    </w:p>
    <w:p w:rsidR="0010296C" w:rsidRPr="0010296C" w:rsidRDefault="0010296C" w:rsidP="002B169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Intervento 3.01.03.03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10.000,00</w:t>
      </w:r>
    </w:p>
    <w:p w:rsidR="003A1B92" w:rsidRPr="003A1B92" w:rsidRDefault="003A1B92" w:rsidP="002B16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Responsabile del servizio:</w:t>
      </w:r>
      <w:r>
        <w:rPr>
          <w:rFonts w:ascii="Arial" w:hAnsi="Arial" w:cs="Arial"/>
          <w:b/>
          <w:sz w:val="24"/>
          <w:szCs w:val="24"/>
        </w:rPr>
        <w:tab/>
      </w:r>
      <w:r w:rsidRPr="003A1B92">
        <w:rPr>
          <w:rFonts w:ascii="Arial" w:hAnsi="Arial" w:cs="Arial"/>
          <w:b/>
          <w:sz w:val="24"/>
          <w:szCs w:val="24"/>
        </w:rPr>
        <w:t>Giuliana Patrioli</w:t>
      </w:r>
    </w:p>
    <w:p w:rsidR="002B1694" w:rsidRPr="002B1694" w:rsidRDefault="003A1B92" w:rsidP="002B1694">
      <w:pPr>
        <w:jc w:val="both"/>
        <w:rPr>
          <w:rFonts w:ascii="Arial" w:hAnsi="Arial" w:cs="Arial"/>
          <w:sz w:val="24"/>
          <w:szCs w:val="24"/>
        </w:rPr>
      </w:pPr>
      <w:r w:rsidRPr="003A1B92">
        <w:rPr>
          <w:rFonts w:ascii="Arial" w:hAnsi="Arial" w:cs="Arial"/>
          <w:b/>
          <w:sz w:val="24"/>
          <w:szCs w:val="24"/>
        </w:rPr>
        <w:t>Risorse</w:t>
      </w:r>
      <w:r>
        <w:rPr>
          <w:rFonts w:ascii="Arial" w:hAnsi="Arial" w:cs="Arial"/>
          <w:sz w:val="24"/>
          <w:szCs w:val="24"/>
        </w:rPr>
        <w:t>: sono rappresentate dalle risorse generali  il finanziamento del Bilancio.</w:t>
      </w:r>
    </w:p>
    <w:sectPr w:rsidR="002B1694" w:rsidRPr="002B1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C20"/>
    <w:multiLevelType w:val="hybridMultilevel"/>
    <w:tmpl w:val="E9F89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07F0D"/>
    <w:multiLevelType w:val="hybridMultilevel"/>
    <w:tmpl w:val="E0607864"/>
    <w:lvl w:ilvl="0" w:tplc="7B588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94"/>
    <w:rsid w:val="000C6BC8"/>
    <w:rsid w:val="0010296C"/>
    <w:rsid w:val="00200D11"/>
    <w:rsid w:val="00226529"/>
    <w:rsid w:val="002B1694"/>
    <w:rsid w:val="00387545"/>
    <w:rsid w:val="003A1B92"/>
    <w:rsid w:val="004A2B41"/>
    <w:rsid w:val="005339A9"/>
    <w:rsid w:val="006D559C"/>
    <w:rsid w:val="0081463B"/>
    <w:rsid w:val="00826037"/>
    <w:rsid w:val="00B13E80"/>
    <w:rsid w:val="00B20EFD"/>
    <w:rsid w:val="00C01075"/>
    <w:rsid w:val="00C7487B"/>
    <w:rsid w:val="00DD2F69"/>
    <w:rsid w:val="00E4113F"/>
    <w:rsid w:val="00E61A4D"/>
    <w:rsid w:val="00E9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6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3</cp:revision>
  <cp:lastPrinted>2011-12-15T10:10:00Z</cp:lastPrinted>
  <dcterms:created xsi:type="dcterms:W3CDTF">2011-12-15T10:36:00Z</dcterms:created>
  <dcterms:modified xsi:type="dcterms:W3CDTF">2013-11-15T10:20:00Z</dcterms:modified>
</cp:coreProperties>
</file>